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E68" w:rsidRPr="00681FC9" w:rsidRDefault="005D2E68" w:rsidP="005D2E68">
      <w:pPr>
        <w:pStyle w:val="Ttulo1"/>
        <w:numPr>
          <w:ilvl w:val="0"/>
          <w:numId w:val="0"/>
        </w:numPr>
        <w:rPr>
          <w:sz w:val="20"/>
        </w:rPr>
      </w:pPr>
      <w:r>
        <w:rPr>
          <w:color w:val="365F91" w:themeColor="accent1" w:themeShade="BF"/>
          <w:sz w:val="20"/>
        </w:rPr>
        <w:t xml:space="preserve">ANEXO I. ACUERDO DE CONFIDENCIALIDAD Y USO DE LAS </w:t>
      </w:r>
      <w:r w:rsidRPr="00681FC9">
        <w:rPr>
          <w:color w:val="365F91" w:themeColor="accent1" w:themeShade="BF"/>
          <w:sz w:val="20"/>
        </w:rPr>
        <w:t>comunicaciones</w:t>
      </w:r>
    </w:p>
    <w:p w:rsidR="005D2E68" w:rsidRPr="00681FC9" w:rsidRDefault="005D2E68" w:rsidP="005D2E68">
      <w:pPr>
        <w:spacing w:before="100" w:beforeAutospacing="1" w:after="100" w:afterAutospacing="1" w:line="240" w:lineRule="auto"/>
        <w:jc w:val="both"/>
        <w:rPr>
          <w:rFonts w:ascii="Verdana" w:hAnsi="Verdana"/>
          <w:sz w:val="20"/>
          <w:szCs w:val="20"/>
        </w:rPr>
      </w:pPr>
      <w:r w:rsidRPr="00681FC9">
        <w:rPr>
          <w:rFonts w:ascii="Verdana" w:hAnsi="Verdana"/>
          <w:sz w:val="20"/>
          <w:szCs w:val="20"/>
        </w:rPr>
        <w:t xml:space="preserve">Mutua Montañesa, como organización que maneja datos confidenciales y de carácter personal,  debe establecer los principios de actuación que le permitan mantener la debida confidencialidad e integridad de los recursos de información almacenados en cualquier tipo de soporte. </w:t>
      </w:r>
    </w:p>
    <w:p w:rsidR="005D2E68" w:rsidRPr="00681FC9" w:rsidRDefault="005D2E68" w:rsidP="005D2E68">
      <w:pPr>
        <w:spacing w:before="100" w:beforeAutospacing="1" w:after="100" w:afterAutospacing="1" w:line="240" w:lineRule="auto"/>
        <w:jc w:val="both"/>
        <w:rPr>
          <w:rFonts w:ascii="Verdana" w:hAnsi="Verdana"/>
          <w:sz w:val="20"/>
          <w:szCs w:val="20"/>
        </w:rPr>
      </w:pPr>
      <w:r w:rsidRPr="00681FC9">
        <w:rPr>
          <w:rFonts w:ascii="Verdana" w:hAnsi="Verdana"/>
          <w:sz w:val="20"/>
          <w:szCs w:val="20"/>
        </w:rPr>
        <w:t>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todos los profesionales, dado que conductas negligentes  o permisivas por parte de cada uno de ellos pueden generar a Mutua Montañesa:</w:t>
      </w:r>
    </w:p>
    <w:p w:rsidR="005D2E68" w:rsidRPr="00681FC9" w:rsidRDefault="005D2E68" w:rsidP="005D2E68">
      <w:pPr>
        <w:pStyle w:val="Prrafodelista"/>
        <w:numPr>
          <w:ilvl w:val="0"/>
          <w:numId w:val="9"/>
        </w:numPr>
        <w:spacing w:before="100" w:beforeAutospacing="1" w:after="100" w:afterAutospacing="1" w:line="240" w:lineRule="auto"/>
        <w:jc w:val="both"/>
        <w:rPr>
          <w:rFonts w:ascii="Verdana" w:hAnsi="Verdana"/>
          <w:sz w:val="20"/>
          <w:szCs w:val="20"/>
        </w:rPr>
      </w:pPr>
      <w:r w:rsidRPr="00681FC9">
        <w:rPr>
          <w:rFonts w:ascii="Verdana" w:hAnsi="Verdana"/>
          <w:sz w:val="20"/>
          <w:szCs w:val="20"/>
        </w:rPr>
        <w:t xml:space="preserve">Pérdida de integridad de la información. </w:t>
      </w:r>
    </w:p>
    <w:p w:rsidR="005D2E68" w:rsidRPr="00681FC9" w:rsidRDefault="005D2E68" w:rsidP="005D2E68">
      <w:pPr>
        <w:pStyle w:val="Prrafodelista"/>
        <w:numPr>
          <w:ilvl w:val="0"/>
          <w:numId w:val="9"/>
        </w:numPr>
        <w:spacing w:before="100" w:beforeAutospacing="1" w:after="100" w:afterAutospacing="1" w:line="240" w:lineRule="auto"/>
        <w:jc w:val="both"/>
        <w:rPr>
          <w:rFonts w:ascii="Verdana" w:hAnsi="Verdana"/>
          <w:sz w:val="20"/>
          <w:szCs w:val="20"/>
        </w:rPr>
      </w:pPr>
      <w:r w:rsidRPr="00681FC9">
        <w:rPr>
          <w:rFonts w:ascii="Verdana" w:hAnsi="Verdana"/>
          <w:sz w:val="20"/>
          <w:szCs w:val="20"/>
        </w:rPr>
        <w:t xml:space="preserve">Pérdida de confidencialidad de los datos. </w:t>
      </w:r>
    </w:p>
    <w:p w:rsidR="005D2E68" w:rsidRPr="00681FC9" w:rsidRDefault="005D2E68" w:rsidP="005D2E68">
      <w:pPr>
        <w:pStyle w:val="Prrafodelista"/>
        <w:numPr>
          <w:ilvl w:val="0"/>
          <w:numId w:val="9"/>
        </w:numPr>
        <w:spacing w:before="100" w:beforeAutospacing="1" w:after="100" w:afterAutospacing="1" w:line="240" w:lineRule="auto"/>
        <w:jc w:val="both"/>
        <w:rPr>
          <w:rFonts w:ascii="Verdana" w:hAnsi="Verdana"/>
          <w:sz w:val="20"/>
          <w:szCs w:val="20"/>
        </w:rPr>
      </w:pPr>
      <w:r w:rsidRPr="00681FC9">
        <w:rPr>
          <w:rFonts w:ascii="Verdana" w:hAnsi="Verdana"/>
          <w:sz w:val="20"/>
          <w:szCs w:val="20"/>
        </w:rPr>
        <w:t xml:space="preserve">Incumplimientos de GDPR. </w:t>
      </w:r>
    </w:p>
    <w:p w:rsidR="005D2E68" w:rsidRPr="00681FC9" w:rsidRDefault="005D2E68" w:rsidP="005D2E68">
      <w:pPr>
        <w:pStyle w:val="Prrafodelista"/>
        <w:numPr>
          <w:ilvl w:val="0"/>
          <w:numId w:val="9"/>
        </w:numPr>
        <w:spacing w:before="100" w:beforeAutospacing="1" w:after="100" w:afterAutospacing="1" w:line="240" w:lineRule="auto"/>
        <w:jc w:val="both"/>
        <w:rPr>
          <w:rFonts w:ascii="Verdana" w:hAnsi="Verdana"/>
          <w:sz w:val="20"/>
          <w:szCs w:val="20"/>
        </w:rPr>
      </w:pPr>
      <w:r w:rsidRPr="00681FC9">
        <w:rPr>
          <w:rFonts w:ascii="Verdana" w:hAnsi="Verdana"/>
          <w:sz w:val="20"/>
          <w:szCs w:val="20"/>
        </w:rPr>
        <w:t xml:space="preserve">Problemas con el funcionamiento de la Red Corporativa o con el propio equipo </w:t>
      </w:r>
    </w:p>
    <w:p w:rsidR="005D2E68" w:rsidRPr="00681FC9" w:rsidRDefault="005D2E68" w:rsidP="005D2E68">
      <w:pPr>
        <w:pStyle w:val="Prrafodelista"/>
        <w:numPr>
          <w:ilvl w:val="0"/>
          <w:numId w:val="9"/>
        </w:numPr>
        <w:spacing w:before="100" w:beforeAutospacing="1" w:after="100" w:afterAutospacing="1" w:line="240" w:lineRule="auto"/>
        <w:jc w:val="both"/>
        <w:rPr>
          <w:rFonts w:ascii="Verdana" w:hAnsi="Verdana"/>
          <w:sz w:val="20"/>
          <w:szCs w:val="20"/>
        </w:rPr>
      </w:pPr>
      <w:r w:rsidRPr="00681FC9">
        <w:rPr>
          <w:rFonts w:ascii="Verdana" w:hAnsi="Verdana"/>
          <w:sz w:val="20"/>
          <w:szCs w:val="20"/>
        </w:rPr>
        <w:t>Perjuicios económicos (sanciones de la Administración, inspecciones de la AEPD,…).</w:t>
      </w:r>
    </w:p>
    <w:p w:rsidR="005D2E68" w:rsidRPr="00681FC9" w:rsidRDefault="005D2E68" w:rsidP="005D2E68">
      <w:pPr>
        <w:pStyle w:val="Prrafodelista"/>
        <w:numPr>
          <w:ilvl w:val="0"/>
          <w:numId w:val="9"/>
        </w:numPr>
        <w:spacing w:before="100" w:beforeAutospacing="1" w:after="100" w:afterAutospacing="1" w:line="240" w:lineRule="auto"/>
        <w:jc w:val="both"/>
        <w:rPr>
          <w:rFonts w:ascii="Verdana" w:hAnsi="Verdana"/>
          <w:sz w:val="20"/>
          <w:szCs w:val="20"/>
        </w:rPr>
      </w:pPr>
      <w:r w:rsidRPr="00681FC9">
        <w:rPr>
          <w:rFonts w:ascii="Verdana" w:hAnsi="Verdana"/>
          <w:sz w:val="20"/>
          <w:szCs w:val="20"/>
        </w:rPr>
        <w:t>Pérdida de productividad en todos los puestos.</w:t>
      </w:r>
    </w:p>
    <w:p w:rsidR="005D2E68" w:rsidRPr="00681FC9" w:rsidRDefault="005D2E68" w:rsidP="005D2E68">
      <w:pPr>
        <w:spacing w:before="100" w:beforeAutospacing="1" w:after="100" w:afterAutospacing="1" w:line="240" w:lineRule="auto"/>
        <w:jc w:val="both"/>
        <w:rPr>
          <w:rFonts w:ascii="Verdana" w:hAnsi="Verdana"/>
          <w:sz w:val="20"/>
          <w:szCs w:val="20"/>
        </w:rPr>
      </w:pPr>
      <w:r w:rsidRPr="00681FC9">
        <w:rPr>
          <w:rFonts w:ascii="Verdana" w:hAnsi="Verdana"/>
          <w:sz w:val="20"/>
          <w:szCs w:val="20"/>
        </w:rPr>
        <w:t>Normas de uso y obligaciones que tiene el usuario de los sistemas de información</w:t>
      </w:r>
    </w:p>
    <w:p w:rsidR="005D2E68" w:rsidRPr="00681FC9" w:rsidRDefault="005D2E68" w:rsidP="005D2E68">
      <w:pPr>
        <w:spacing w:before="100" w:beforeAutospacing="1" w:after="100" w:afterAutospacing="1" w:line="240" w:lineRule="auto"/>
        <w:jc w:val="both"/>
        <w:rPr>
          <w:rFonts w:ascii="Verdana" w:hAnsi="Verdana"/>
          <w:sz w:val="20"/>
          <w:szCs w:val="20"/>
        </w:rPr>
      </w:pPr>
      <w:r w:rsidRPr="00681FC9">
        <w:rPr>
          <w:rFonts w:ascii="Verdana" w:hAnsi="Verdana"/>
          <w:sz w:val="20"/>
          <w:szCs w:val="20"/>
        </w:rPr>
        <w:t xml:space="preserve">En relación a la confidencialidad de los datos a los que está teniendo acceso dentro del desarrollo y cumplimiento del contrato de arrendamiento de servicios profesionales o acuerdo de colaboración que vincula a la empresa/organismo abajo consignada y Mutua Montañesa se le informa que: </w:t>
      </w:r>
    </w:p>
    <w:p w:rsidR="005D2E68" w:rsidRPr="00681FC9" w:rsidRDefault="005D2E68" w:rsidP="005D2E68">
      <w:pPr>
        <w:pStyle w:val="Prrafodelista"/>
        <w:numPr>
          <w:ilvl w:val="0"/>
          <w:numId w:val="10"/>
        </w:numPr>
        <w:spacing w:before="100" w:beforeAutospacing="1" w:after="100" w:afterAutospacing="1" w:line="240" w:lineRule="auto"/>
        <w:jc w:val="both"/>
        <w:rPr>
          <w:rFonts w:ascii="Verdana" w:hAnsi="Verdana"/>
          <w:sz w:val="20"/>
          <w:szCs w:val="20"/>
        </w:rPr>
      </w:pPr>
      <w:r w:rsidRPr="00681FC9">
        <w:rPr>
          <w:rFonts w:ascii="Verdana" w:hAnsi="Verdana"/>
          <w:sz w:val="20"/>
          <w:szCs w:val="20"/>
        </w:rPr>
        <w:t>Los datos a los que está teniendo acceso son propiedad de Mutua Montañesa. No se encuentra permitido sacar de las instalaciones y oficinas información, ya sea impresa en papel o mediante soporte informático, con datos de carácter personal y/o confidenciales propiedad de Mutua Montañesa, salvo autorización por el Responsable (*</w:t>
      </w:r>
      <w:r>
        <w:rPr>
          <w:rStyle w:val="Refdenotaalpie"/>
          <w:rFonts w:ascii="Verdana" w:hAnsi="Verdana"/>
          <w:sz w:val="20"/>
          <w:szCs w:val="20"/>
        </w:rPr>
        <w:footnoteReference w:id="1"/>
      </w:r>
      <w:r w:rsidRPr="00681FC9">
        <w:rPr>
          <w:rFonts w:ascii="Verdana" w:hAnsi="Verdana"/>
          <w:sz w:val="20"/>
          <w:szCs w:val="20"/>
        </w:rPr>
        <w:t>).</w:t>
      </w:r>
    </w:p>
    <w:p w:rsidR="005D2E68" w:rsidRPr="00681FC9" w:rsidRDefault="005D2E68" w:rsidP="005D2E68">
      <w:pPr>
        <w:pStyle w:val="Prrafodelista"/>
        <w:spacing w:before="100" w:beforeAutospacing="1" w:after="100" w:afterAutospacing="1" w:line="240" w:lineRule="auto"/>
        <w:ind w:left="360"/>
        <w:jc w:val="both"/>
        <w:rPr>
          <w:rFonts w:ascii="Verdana" w:hAnsi="Verdana"/>
          <w:sz w:val="20"/>
          <w:szCs w:val="20"/>
        </w:rPr>
      </w:pPr>
    </w:p>
    <w:p w:rsidR="005D2E68" w:rsidRPr="00681FC9" w:rsidRDefault="005D2E68" w:rsidP="005D2E68">
      <w:pPr>
        <w:pStyle w:val="Prrafodelista"/>
        <w:numPr>
          <w:ilvl w:val="0"/>
          <w:numId w:val="10"/>
        </w:numPr>
        <w:spacing w:before="100" w:beforeAutospacing="1" w:after="100" w:afterAutospacing="1" w:line="240" w:lineRule="auto"/>
        <w:jc w:val="both"/>
        <w:rPr>
          <w:rFonts w:ascii="Verdana" w:hAnsi="Verdana"/>
          <w:sz w:val="20"/>
          <w:szCs w:val="20"/>
        </w:rPr>
      </w:pPr>
      <w:r w:rsidRPr="00681FC9">
        <w:rPr>
          <w:rFonts w:ascii="Verdana" w:hAnsi="Verdana"/>
          <w:sz w:val="20"/>
          <w:szCs w:val="20"/>
        </w:rPr>
        <w:t xml:space="preserve">Las claves de acceso al sistema informático de Mutua Montañesa que le han podido ser facilitadas por nuestros servicios técnicos son personales, intransferibles y secretas. </w:t>
      </w:r>
    </w:p>
    <w:p w:rsidR="005D2E68" w:rsidRPr="00681FC9" w:rsidRDefault="005D2E68" w:rsidP="005D2E68">
      <w:pPr>
        <w:pStyle w:val="Prrafodelista"/>
        <w:rPr>
          <w:rFonts w:ascii="Verdana" w:hAnsi="Verdana"/>
          <w:sz w:val="20"/>
          <w:szCs w:val="20"/>
        </w:rPr>
      </w:pPr>
    </w:p>
    <w:p w:rsidR="005D2E68" w:rsidRPr="0038422B" w:rsidRDefault="005D2E68" w:rsidP="005D2E68">
      <w:pPr>
        <w:pStyle w:val="Prrafodelista"/>
        <w:spacing w:before="100" w:beforeAutospacing="1" w:after="100" w:afterAutospacing="1" w:line="240" w:lineRule="auto"/>
        <w:ind w:left="360"/>
        <w:jc w:val="both"/>
        <w:rPr>
          <w:rFonts w:ascii="Verdana" w:hAnsi="Verdana"/>
          <w:sz w:val="20"/>
          <w:szCs w:val="20"/>
        </w:rPr>
      </w:pPr>
      <w:r w:rsidRPr="00681FC9">
        <w:rPr>
          <w:rFonts w:ascii="Verdana" w:hAnsi="Verdana"/>
          <w:sz w:val="20"/>
          <w:szCs w:val="20"/>
        </w:rPr>
        <w:t xml:space="preserve">Esto significa que no </w:t>
      </w:r>
      <w:r w:rsidRPr="0038422B">
        <w:rPr>
          <w:rFonts w:ascii="Verdana" w:hAnsi="Verdana"/>
          <w:sz w:val="20"/>
          <w:szCs w:val="20"/>
        </w:rPr>
        <w:t xml:space="preserve">se puede comunicar en ningún caso a otras personas dicha información. </w:t>
      </w:r>
    </w:p>
    <w:p w:rsidR="005D2E68" w:rsidRPr="00681FC9" w:rsidRDefault="005D2E68" w:rsidP="005D2E68">
      <w:pPr>
        <w:pStyle w:val="Prrafodelista"/>
        <w:spacing w:before="100" w:beforeAutospacing="1" w:after="100" w:afterAutospacing="1" w:line="240" w:lineRule="auto"/>
        <w:ind w:left="360"/>
        <w:jc w:val="both"/>
        <w:rPr>
          <w:rFonts w:ascii="Verdana" w:hAnsi="Verdana"/>
          <w:sz w:val="20"/>
          <w:szCs w:val="20"/>
        </w:rPr>
      </w:pPr>
    </w:p>
    <w:p w:rsidR="005D2E68" w:rsidRPr="00681FC9" w:rsidRDefault="005D2E68" w:rsidP="005D2E68">
      <w:pPr>
        <w:pStyle w:val="Prrafodelista"/>
        <w:numPr>
          <w:ilvl w:val="0"/>
          <w:numId w:val="10"/>
        </w:numPr>
        <w:spacing w:before="100" w:beforeAutospacing="1" w:after="100" w:afterAutospacing="1" w:line="240" w:lineRule="auto"/>
        <w:jc w:val="both"/>
        <w:rPr>
          <w:rFonts w:ascii="Verdana" w:hAnsi="Verdana"/>
          <w:sz w:val="20"/>
          <w:szCs w:val="20"/>
        </w:rPr>
      </w:pPr>
      <w:r w:rsidRPr="00681FC9">
        <w:rPr>
          <w:rFonts w:ascii="Verdana" w:hAnsi="Verdana"/>
          <w:sz w:val="20"/>
          <w:szCs w:val="20"/>
        </w:rPr>
        <w:t>El puesto de trabajo se encuentra bajo la responsabilidad del propio usuario, siendo su obligación el que la información que obre en su poder no pueda ser visible por personal no autorizado.</w:t>
      </w:r>
    </w:p>
    <w:p w:rsidR="005D2E68" w:rsidRPr="00681FC9" w:rsidRDefault="005D2E68" w:rsidP="005D2E68">
      <w:pPr>
        <w:pStyle w:val="Prrafodelista"/>
        <w:spacing w:before="100" w:beforeAutospacing="1" w:after="100" w:afterAutospacing="1" w:line="240" w:lineRule="auto"/>
        <w:ind w:left="360"/>
        <w:jc w:val="both"/>
        <w:rPr>
          <w:rFonts w:ascii="Verdana" w:hAnsi="Verdana"/>
          <w:sz w:val="20"/>
          <w:szCs w:val="20"/>
        </w:rPr>
      </w:pPr>
    </w:p>
    <w:p w:rsidR="005D2E68" w:rsidRPr="00681FC9" w:rsidRDefault="005D2E68" w:rsidP="005D2E68">
      <w:pPr>
        <w:pStyle w:val="Prrafodelista"/>
        <w:numPr>
          <w:ilvl w:val="0"/>
          <w:numId w:val="10"/>
        </w:numPr>
        <w:spacing w:before="100" w:beforeAutospacing="1" w:after="100" w:afterAutospacing="1" w:line="240" w:lineRule="auto"/>
        <w:jc w:val="both"/>
        <w:rPr>
          <w:rFonts w:ascii="Verdana" w:hAnsi="Verdana"/>
          <w:sz w:val="20"/>
          <w:szCs w:val="20"/>
        </w:rPr>
      </w:pPr>
      <w:r w:rsidRPr="00681FC9">
        <w:rPr>
          <w:rFonts w:ascii="Verdana" w:hAnsi="Verdana"/>
          <w:sz w:val="20"/>
          <w:szCs w:val="20"/>
        </w:rPr>
        <w:lastRenderedPageBreak/>
        <w:t xml:space="preserve">El responsable del fichero (Mutua Montañesa) y quienes intervengan en cualquier fase del tratamiento de los datos de  carácter personal están obligados al secreto profesional respecto a los mismos y al deber de guardarlos, obligaciones que subsistirán aun después de  finalizar sus relaciones con el titular del fichero, o en su caso con el responsable del mismo. </w:t>
      </w:r>
    </w:p>
    <w:p w:rsidR="005D2E68" w:rsidRPr="00681FC9" w:rsidRDefault="005D2E68" w:rsidP="005D2E68">
      <w:pPr>
        <w:pStyle w:val="Prrafodelista"/>
        <w:rPr>
          <w:rFonts w:ascii="Verdana" w:hAnsi="Verdana"/>
          <w:sz w:val="20"/>
          <w:szCs w:val="20"/>
        </w:rPr>
      </w:pPr>
    </w:p>
    <w:p w:rsidR="005D2E68" w:rsidRPr="00681FC9" w:rsidRDefault="005D2E68" w:rsidP="005D2E68">
      <w:pPr>
        <w:pStyle w:val="Prrafodelista"/>
        <w:numPr>
          <w:ilvl w:val="0"/>
          <w:numId w:val="10"/>
        </w:numPr>
        <w:spacing w:before="100" w:beforeAutospacing="1" w:after="100" w:afterAutospacing="1" w:line="240" w:lineRule="auto"/>
        <w:jc w:val="both"/>
        <w:rPr>
          <w:rFonts w:ascii="Verdana" w:hAnsi="Verdana"/>
          <w:sz w:val="20"/>
          <w:szCs w:val="20"/>
        </w:rPr>
      </w:pPr>
      <w:r w:rsidRPr="00681FC9">
        <w:rPr>
          <w:rFonts w:ascii="Verdana" w:hAnsi="Verdana"/>
          <w:sz w:val="20"/>
          <w:szCs w:val="20"/>
        </w:rPr>
        <w:t xml:space="preserve">Está terminantemente prohibido acceder a bases de datos, ficheros o información que no tenga relación directa con el trabajo encomendado, aún cuando físicamente el nivel de autorización lo permita. </w:t>
      </w:r>
    </w:p>
    <w:p w:rsidR="005D2E68" w:rsidRPr="00681FC9" w:rsidRDefault="005D2E68" w:rsidP="005D2E68">
      <w:pPr>
        <w:pStyle w:val="Prrafodelista"/>
        <w:rPr>
          <w:rFonts w:ascii="Verdana" w:hAnsi="Verdana"/>
          <w:sz w:val="20"/>
          <w:szCs w:val="20"/>
        </w:rPr>
      </w:pPr>
    </w:p>
    <w:p w:rsidR="005D2E68" w:rsidRPr="00681FC9" w:rsidRDefault="005D2E68" w:rsidP="005D2E68">
      <w:pPr>
        <w:pStyle w:val="Prrafodelista"/>
        <w:numPr>
          <w:ilvl w:val="0"/>
          <w:numId w:val="10"/>
        </w:numPr>
        <w:spacing w:before="100" w:beforeAutospacing="1" w:after="100" w:afterAutospacing="1" w:line="240" w:lineRule="auto"/>
        <w:jc w:val="both"/>
        <w:rPr>
          <w:rFonts w:ascii="Verdana" w:hAnsi="Verdana"/>
          <w:sz w:val="20"/>
          <w:szCs w:val="20"/>
        </w:rPr>
      </w:pPr>
      <w:r w:rsidRPr="00681FC9">
        <w:rPr>
          <w:rFonts w:ascii="Verdana" w:hAnsi="Verdana"/>
          <w:sz w:val="20"/>
          <w:szCs w:val="20"/>
        </w:rPr>
        <w:t>Existe obligación de comunicar con inmediatez a Mutua Montañesa cualquier incidencia que afecte a la seguridad o a la debida conservación de los datos de carácter personal y de los ficheros que contengan los mismos.</w:t>
      </w:r>
    </w:p>
    <w:p w:rsidR="005D2E68" w:rsidRPr="00681FC9" w:rsidRDefault="005D2E68" w:rsidP="005D2E68">
      <w:pPr>
        <w:pStyle w:val="Prrafodelista"/>
        <w:rPr>
          <w:rFonts w:ascii="Verdana" w:hAnsi="Verdana"/>
          <w:sz w:val="20"/>
          <w:szCs w:val="20"/>
        </w:rPr>
      </w:pPr>
    </w:p>
    <w:p w:rsidR="005D2E68" w:rsidRPr="00681FC9" w:rsidRDefault="005D2E68" w:rsidP="005D2E68">
      <w:pPr>
        <w:pStyle w:val="Prrafodelista"/>
        <w:numPr>
          <w:ilvl w:val="0"/>
          <w:numId w:val="10"/>
        </w:numPr>
        <w:spacing w:before="100" w:beforeAutospacing="1" w:after="100" w:afterAutospacing="1" w:line="240" w:lineRule="auto"/>
        <w:jc w:val="both"/>
        <w:rPr>
          <w:rFonts w:ascii="Verdana" w:hAnsi="Verdana"/>
          <w:sz w:val="20"/>
          <w:szCs w:val="20"/>
        </w:rPr>
      </w:pPr>
      <w:r w:rsidRPr="00681FC9">
        <w:rPr>
          <w:rFonts w:ascii="Verdana" w:hAnsi="Verdana"/>
          <w:sz w:val="20"/>
          <w:szCs w:val="20"/>
        </w:rPr>
        <w:t>Se aplicarán las normas de seguridad y directrices que nos indique, verbalmente o por escrito, Mutua Montañesa. Cualquier  vulneración de dichas directrices será exclusivamente responsabilidad del propio usuario.</w:t>
      </w:r>
    </w:p>
    <w:p w:rsidR="005D2E68" w:rsidRPr="00681FC9" w:rsidRDefault="005D2E68" w:rsidP="005D2E68">
      <w:pPr>
        <w:pStyle w:val="Prrafodelista"/>
        <w:rPr>
          <w:rFonts w:ascii="Verdana" w:hAnsi="Verdana"/>
          <w:sz w:val="20"/>
          <w:szCs w:val="20"/>
        </w:rPr>
      </w:pPr>
    </w:p>
    <w:p w:rsidR="005D2E68" w:rsidRPr="00681FC9" w:rsidRDefault="005D2E68" w:rsidP="005D2E68">
      <w:pPr>
        <w:pStyle w:val="Prrafodelista"/>
        <w:numPr>
          <w:ilvl w:val="0"/>
          <w:numId w:val="10"/>
        </w:numPr>
        <w:spacing w:before="100" w:beforeAutospacing="1" w:after="100" w:afterAutospacing="1" w:line="240" w:lineRule="auto"/>
        <w:jc w:val="both"/>
        <w:rPr>
          <w:rFonts w:ascii="Verdana" w:hAnsi="Verdana"/>
          <w:sz w:val="20"/>
          <w:szCs w:val="20"/>
        </w:rPr>
      </w:pPr>
      <w:r w:rsidRPr="00681FC9">
        <w:rPr>
          <w:rFonts w:ascii="Verdana" w:hAnsi="Verdana"/>
          <w:sz w:val="20"/>
          <w:szCs w:val="20"/>
        </w:rPr>
        <w:t>Queda totalmente prohibido suministrar datos confidenciales y de carácter personal (*) tanto a profesionales de Mutua Montañesa como a los clientes, excepto los casos que las peticiones vengan por parte del responsable (**</w:t>
      </w:r>
      <w:r>
        <w:rPr>
          <w:rStyle w:val="Refdenotaalpie"/>
          <w:rFonts w:ascii="Verdana" w:hAnsi="Verdana"/>
          <w:sz w:val="20"/>
          <w:szCs w:val="20"/>
        </w:rPr>
        <w:footnoteReference w:id="2"/>
      </w:r>
      <w:r w:rsidRPr="00681FC9">
        <w:rPr>
          <w:rFonts w:ascii="Verdana" w:hAnsi="Verdana"/>
          <w:sz w:val="20"/>
          <w:szCs w:val="20"/>
        </w:rPr>
        <w:t>) o se encuentren dentro de las funciones encomendadas al profesional por parte de Mutua Montañesa.</w:t>
      </w:r>
    </w:p>
    <w:p w:rsidR="005D2E68" w:rsidRPr="00681FC9" w:rsidRDefault="005D2E68" w:rsidP="005D2E68">
      <w:pPr>
        <w:pStyle w:val="Prrafodelista"/>
        <w:rPr>
          <w:rFonts w:ascii="Verdana" w:hAnsi="Verdana"/>
          <w:sz w:val="20"/>
          <w:szCs w:val="20"/>
        </w:rPr>
      </w:pPr>
    </w:p>
    <w:p w:rsidR="005D2E68" w:rsidRPr="00681FC9" w:rsidRDefault="005D2E68" w:rsidP="005D2E68">
      <w:pPr>
        <w:pStyle w:val="Prrafodelista"/>
        <w:numPr>
          <w:ilvl w:val="0"/>
          <w:numId w:val="10"/>
        </w:numPr>
        <w:spacing w:before="100" w:beforeAutospacing="1" w:after="100" w:afterAutospacing="1" w:line="240" w:lineRule="auto"/>
        <w:jc w:val="both"/>
        <w:rPr>
          <w:rFonts w:ascii="Verdana" w:hAnsi="Verdana"/>
          <w:sz w:val="20"/>
          <w:szCs w:val="20"/>
        </w:rPr>
      </w:pPr>
      <w:r w:rsidRPr="00681FC9">
        <w:rPr>
          <w:rFonts w:ascii="Verdana" w:hAnsi="Verdana"/>
          <w:sz w:val="20"/>
          <w:szCs w:val="20"/>
        </w:rPr>
        <w:t>Una vez terminada la relación de servicios para Mutua Montañesa no podrá hacer uso de la información propiedad de Mutua Montañesa ni de las claves de acceso que se le han facilitado.</w:t>
      </w:r>
    </w:p>
    <w:p w:rsidR="005D2E68" w:rsidRPr="00681FC9" w:rsidRDefault="005D2E68" w:rsidP="005D2E68">
      <w:pPr>
        <w:spacing w:before="100" w:beforeAutospacing="1" w:after="100" w:afterAutospacing="1" w:line="240" w:lineRule="auto"/>
        <w:jc w:val="both"/>
        <w:rPr>
          <w:rFonts w:ascii="Verdana" w:hAnsi="Verdana"/>
          <w:sz w:val="20"/>
          <w:szCs w:val="20"/>
        </w:rPr>
      </w:pPr>
      <w:r w:rsidRPr="00681FC9">
        <w:rPr>
          <w:rFonts w:ascii="Verdana" w:hAnsi="Verdana"/>
          <w:sz w:val="20"/>
          <w:szCs w:val="20"/>
        </w:rPr>
        <w:t xml:space="preserve">Las actividades dentro de los sistemas de Mutua Montañesa se encuentran sujetas al control y registro por parte del personal Administrador. </w:t>
      </w:r>
    </w:p>
    <w:p w:rsidR="005D2E68" w:rsidRPr="00681FC9" w:rsidRDefault="005D2E68" w:rsidP="005D2E68">
      <w:pPr>
        <w:spacing w:before="100" w:beforeAutospacing="1" w:after="100" w:afterAutospacing="1" w:line="240" w:lineRule="auto"/>
        <w:jc w:val="both"/>
        <w:rPr>
          <w:rFonts w:ascii="Verdana" w:hAnsi="Verdana"/>
          <w:sz w:val="20"/>
          <w:szCs w:val="20"/>
        </w:rPr>
      </w:pPr>
      <w:r w:rsidRPr="00681FC9">
        <w:rPr>
          <w:rFonts w:ascii="Verdana" w:hAnsi="Verdana"/>
          <w:sz w:val="20"/>
          <w:szCs w:val="20"/>
        </w:rPr>
        <w:t>El Servicio del CAU (Centro de Atención a Usuarios), 942 20 41 31, siempre está en disposición de aclarar cualquier duda o consulta sobre la política de seguridad de Mutua Montañesa o para comunicar cualquier tipo de incidencia en la aplicación de estos requisitos.</w:t>
      </w:r>
    </w:p>
    <w:p w:rsidR="005D2E68" w:rsidRPr="00681FC9" w:rsidRDefault="005D2E68" w:rsidP="005D2E68">
      <w:pPr>
        <w:spacing w:before="100" w:beforeAutospacing="1" w:after="100" w:afterAutospacing="1" w:line="240" w:lineRule="auto"/>
        <w:jc w:val="both"/>
        <w:rPr>
          <w:rFonts w:ascii="Verdana" w:hAnsi="Verdana"/>
          <w:sz w:val="20"/>
          <w:szCs w:val="20"/>
        </w:rPr>
      </w:pPr>
      <w:r w:rsidRPr="00681FC9">
        <w:rPr>
          <w:rFonts w:ascii="Verdana" w:hAnsi="Verdana"/>
          <w:sz w:val="20"/>
          <w:szCs w:val="20"/>
        </w:rPr>
        <w:t>Recibí y conforme en  ______________ a __ de _____ de 2019</w:t>
      </w:r>
    </w:p>
    <w:p w:rsidR="005D2E68" w:rsidRPr="00681FC9" w:rsidRDefault="005D2E68" w:rsidP="005D2E68">
      <w:pPr>
        <w:spacing w:after="0" w:line="240" w:lineRule="auto"/>
        <w:jc w:val="both"/>
        <w:rPr>
          <w:rFonts w:ascii="Verdana" w:hAnsi="Verdana"/>
          <w:sz w:val="20"/>
          <w:szCs w:val="20"/>
        </w:rPr>
      </w:pPr>
      <w:bookmarkStart w:id="0" w:name="_Toc28276379"/>
    </w:p>
    <w:p w:rsidR="005D2E68" w:rsidRPr="00681FC9" w:rsidRDefault="005D2E68" w:rsidP="005D2E68">
      <w:pPr>
        <w:spacing w:after="0" w:line="240" w:lineRule="auto"/>
        <w:jc w:val="both"/>
        <w:rPr>
          <w:rFonts w:ascii="Verdana" w:hAnsi="Verdana"/>
          <w:sz w:val="20"/>
          <w:szCs w:val="20"/>
        </w:rPr>
      </w:pPr>
      <w:r w:rsidRPr="00681FC9">
        <w:rPr>
          <w:rFonts w:ascii="Verdana" w:hAnsi="Verdana"/>
          <w:sz w:val="20"/>
          <w:szCs w:val="20"/>
        </w:rPr>
        <w:t>Empresa:</w:t>
      </w:r>
      <w:bookmarkEnd w:id="0"/>
      <w:r w:rsidRPr="00681FC9">
        <w:rPr>
          <w:rFonts w:ascii="Verdana" w:hAnsi="Verdana"/>
          <w:sz w:val="20"/>
          <w:szCs w:val="20"/>
        </w:rPr>
        <w:t xml:space="preserve">   </w:t>
      </w:r>
    </w:p>
    <w:p w:rsidR="005D2E68" w:rsidRPr="00681FC9" w:rsidRDefault="005D2E68" w:rsidP="005D2E68">
      <w:pPr>
        <w:spacing w:after="0" w:line="240" w:lineRule="auto"/>
        <w:jc w:val="both"/>
        <w:rPr>
          <w:rFonts w:ascii="Verdana" w:hAnsi="Verdana"/>
          <w:sz w:val="20"/>
          <w:szCs w:val="20"/>
        </w:rPr>
      </w:pPr>
      <w:bookmarkStart w:id="1" w:name="_Toc28276380"/>
      <w:r w:rsidRPr="00681FC9">
        <w:rPr>
          <w:rFonts w:ascii="Verdana" w:hAnsi="Verdana"/>
          <w:sz w:val="20"/>
          <w:szCs w:val="20"/>
        </w:rPr>
        <w:t>Responsable de la comunicación:</w:t>
      </w:r>
      <w:bookmarkEnd w:id="1"/>
      <w:r w:rsidRPr="00681FC9">
        <w:rPr>
          <w:rFonts w:ascii="Verdana" w:hAnsi="Verdana"/>
          <w:sz w:val="20"/>
          <w:szCs w:val="20"/>
        </w:rPr>
        <w:t xml:space="preserve"> </w:t>
      </w:r>
    </w:p>
    <w:p w:rsidR="005D2E68" w:rsidRPr="00681FC9" w:rsidRDefault="005D2E68" w:rsidP="005D2E68">
      <w:pPr>
        <w:spacing w:after="0" w:line="240" w:lineRule="auto"/>
        <w:jc w:val="both"/>
        <w:rPr>
          <w:rFonts w:ascii="Verdana" w:hAnsi="Verdana"/>
          <w:sz w:val="20"/>
          <w:szCs w:val="20"/>
        </w:rPr>
      </w:pPr>
      <w:bookmarkStart w:id="2" w:name="_Toc28276381"/>
      <w:r w:rsidRPr="00681FC9">
        <w:rPr>
          <w:rFonts w:ascii="Verdana" w:hAnsi="Verdana"/>
          <w:sz w:val="20"/>
          <w:szCs w:val="20"/>
        </w:rPr>
        <w:t>NIF:</w:t>
      </w:r>
      <w:bookmarkEnd w:id="2"/>
      <w:r w:rsidRPr="00681FC9">
        <w:rPr>
          <w:rFonts w:ascii="Verdana" w:hAnsi="Verdana"/>
          <w:sz w:val="20"/>
          <w:szCs w:val="20"/>
        </w:rPr>
        <w:t xml:space="preserve">  </w:t>
      </w:r>
    </w:p>
    <w:p w:rsidR="005D2E68" w:rsidRPr="00681FC9" w:rsidRDefault="005D2E68" w:rsidP="005D2E68">
      <w:pPr>
        <w:spacing w:after="0" w:line="240" w:lineRule="auto"/>
        <w:jc w:val="both"/>
        <w:rPr>
          <w:rFonts w:ascii="Verdana" w:hAnsi="Verdana"/>
          <w:sz w:val="20"/>
          <w:szCs w:val="20"/>
        </w:rPr>
      </w:pPr>
      <w:bookmarkStart w:id="3" w:name="_Toc28276382"/>
      <w:r w:rsidRPr="00681FC9">
        <w:rPr>
          <w:rFonts w:ascii="Verdana" w:hAnsi="Verdana"/>
          <w:sz w:val="20"/>
          <w:szCs w:val="20"/>
        </w:rPr>
        <w:t>DIRECCION/es IP/s FIJA DE ORIGEN:</w:t>
      </w:r>
      <w:bookmarkEnd w:id="3"/>
      <w:r w:rsidRPr="00681FC9">
        <w:rPr>
          <w:rFonts w:ascii="Verdana" w:hAnsi="Verdana"/>
          <w:sz w:val="20"/>
          <w:szCs w:val="20"/>
        </w:rPr>
        <w:t xml:space="preserve">  </w:t>
      </w:r>
    </w:p>
    <w:p w:rsidR="005D2E68" w:rsidRPr="00681FC9" w:rsidRDefault="005D2E68" w:rsidP="005D2E68">
      <w:pPr>
        <w:spacing w:after="0" w:line="240" w:lineRule="auto"/>
        <w:jc w:val="both"/>
        <w:rPr>
          <w:rFonts w:ascii="Verdana" w:hAnsi="Verdana"/>
          <w:sz w:val="20"/>
          <w:szCs w:val="20"/>
        </w:rPr>
      </w:pPr>
      <w:bookmarkStart w:id="4" w:name="_Toc28276383"/>
      <w:r w:rsidRPr="00681FC9">
        <w:rPr>
          <w:rFonts w:ascii="Verdana" w:hAnsi="Verdana"/>
          <w:sz w:val="20"/>
          <w:szCs w:val="20"/>
        </w:rPr>
        <w:t>Descripción de la conexión (IP, Protocolo, Puertos):</w:t>
      </w:r>
      <w:bookmarkEnd w:id="4"/>
      <w:r w:rsidRPr="00681FC9">
        <w:rPr>
          <w:rFonts w:ascii="Verdana" w:hAnsi="Verdana"/>
          <w:sz w:val="20"/>
          <w:szCs w:val="20"/>
        </w:rPr>
        <w:t xml:space="preserve"> </w:t>
      </w:r>
    </w:p>
    <w:p w:rsidR="005D2E68" w:rsidRPr="00681FC9" w:rsidRDefault="005D2E68" w:rsidP="005D2E68">
      <w:pPr>
        <w:spacing w:after="0" w:line="240" w:lineRule="auto"/>
        <w:jc w:val="both"/>
        <w:rPr>
          <w:rFonts w:ascii="Verdana" w:hAnsi="Verdana"/>
          <w:sz w:val="20"/>
          <w:szCs w:val="20"/>
        </w:rPr>
      </w:pPr>
    </w:p>
    <w:p w:rsidR="00A67A4B" w:rsidRPr="00E161E8" w:rsidRDefault="00A67A4B" w:rsidP="00C074E2"/>
    <w:sectPr w:rsidR="00A67A4B" w:rsidRPr="00E161E8" w:rsidSect="005D2E68">
      <w:headerReference w:type="default" r:id="rId7"/>
      <w:pgSz w:w="11906" w:h="16838"/>
      <w:pgMar w:top="1665"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2E68" w:rsidRDefault="005D2E68" w:rsidP="00D31BC4">
      <w:r>
        <w:separator/>
      </w:r>
    </w:p>
  </w:endnote>
  <w:endnote w:type="continuationSeparator" w:id="0">
    <w:p w:rsidR="005D2E68" w:rsidRDefault="005D2E68"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2E68" w:rsidRDefault="005D2E68" w:rsidP="00D31BC4">
      <w:r>
        <w:separator/>
      </w:r>
    </w:p>
  </w:footnote>
  <w:footnote w:type="continuationSeparator" w:id="0">
    <w:p w:rsidR="005D2E68" w:rsidRDefault="005D2E68" w:rsidP="00D31BC4">
      <w:r>
        <w:continuationSeparator/>
      </w:r>
    </w:p>
  </w:footnote>
  <w:footnote w:id="1">
    <w:p w:rsidR="005D2E68" w:rsidRPr="00C517E8" w:rsidRDefault="005D2E68" w:rsidP="005D2E68">
      <w:pPr>
        <w:spacing w:before="100" w:beforeAutospacing="1" w:after="100" w:afterAutospacing="1" w:line="240" w:lineRule="auto"/>
        <w:ind w:left="425" w:hanging="425"/>
        <w:contextualSpacing/>
        <w:jc w:val="both"/>
        <w:rPr>
          <w:rFonts w:ascii="Calibri" w:hAnsi="Calibri" w:cs="Arial"/>
          <w:sz w:val="16"/>
          <w:szCs w:val="16"/>
        </w:rPr>
      </w:pPr>
      <w:r>
        <w:rPr>
          <w:rStyle w:val="Refdenotaalpie"/>
        </w:rPr>
        <w:footnoteRef/>
      </w:r>
      <w:r>
        <w:t xml:space="preserve"> (*) </w:t>
      </w:r>
      <w:r w:rsidRPr="00C517E8">
        <w:rPr>
          <w:rFonts w:ascii="Calibri" w:hAnsi="Calibri" w:cs="Arial"/>
          <w:sz w:val="16"/>
          <w:szCs w:val="16"/>
        </w:rPr>
        <w:t xml:space="preserve">Datos confidenciales y de carácter personal: datos que sean propiedad de </w:t>
      </w:r>
      <w:r w:rsidRPr="00C517E8">
        <w:rPr>
          <w:rFonts w:ascii="Calibri" w:hAnsi="Calibri" w:cs="Arial"/>
          <w:b/>
          <w:bCs/>
          <w:sz w:val="16"/>
          <w:szCs w:val="16"/>
        </w:rPr>
        <w:t>Mutua Montañesa</w:t>
      </w:r>
      <w:r w:rsidRPr="00C517E8">
        <w:rPr>
          <w:rFonts w:ascii="Calibri" w:hAnsi="Calibri" w:cs="Arial"/>
          <w:sz w:val="16"/>
          <w:szCs w:val="16"/>
        </w:rPr>
        <w:t xml:space="preserve"> o que contengan cualquier información concerniente a personas físicas identificadas o identificables (DNI, nombre, apellidos, etc., con especial hincapié en la gestión de los datos de salud).</w:t>
      </w:r>
    </w:p>
    <w:p w:rsidR="005D2E68" w:rsidRDefault="005D2E68" w:rsidP="005D2E68">
      <w:pPr>
        <w:pStyle w:val="Textonotapie"/>
      </w:pPr>
    </w:p>
  </w:footnote>
  <w:footnote w:id="2">
    <w:p w:rsidR="005D2E68" w:rsidRDefault="005D2E68" w:rsidP="005D2E68">
      <w:pPr>
        <w:spacing w:after="0" w:line="240" w:lineRule="auto"/>
        <w:contextualSpacing/>
        <w:rPr>
          <w:rFonts w:ascii="Calibri" w:hAnsi="Calibri" w:cs="Arial"/>
          <w:sz w:val="16"/>
          <w:szCs w:val="16"/>
        </w:rPr>
      </w:pPr>
      <w:r>
        <w:rPr>
          <w:rStyle w:val="Refdenotaalpie"/>
        </w:rPr>
        <w:footnoteRef/>
      </w:r>
      <w:r>
        <w:t xml:space="preserve"> (</w:t>
      </w:r>
      <w:r w:rsidRPr="00681FC9">
        <w:rPr>
          <w:rFonts w:ascii="Verdana" w:hAnsi="Verdana"/>
          <w:sz w:val="20"/>
          <w:szCs w:val="20"/>
        </w:rPr>
        <w:t>**</w:t>
      </w:r>
      <w:r>
        <w:rPr>
          <w:rFonts w:ascii="Verdana" w:hAnsi="Verdana"/>
        </w:rPr>
        <w:t>)</w:t>
      </w:r>
      <w:r w:rsidRPr="00C517E8">
        <w:rPr>
          <w:rFonts w:ascii="Calibri" w:hAnsi="Calibri" w:cs="Arial"/>
          <w:sz w:val="16"/>
          <w:szCs w:val="16"/>
        </w:rPr>
        <w:t>Responsable. Puede ser cualquiera de los siguientes puestos:</w:t>
      </w:r>
    </w:p>
    <w:p w:rsidR="005D2E68" w:rsidRPr="0073202B" w:rsidRDefault="005D2E68" w:rsidP="005D2E68">
      <w:pPr>
        <w:pStyle w:val="Prrafodelista"/>
        <w:numPr>
          <w:ilvl w:val="0"/>
          <w:numId w:val="11"/>
        </w:numPr>
        <w:spacing w:after="0" w:line="240" w:lineRule="auto"/>
        <w:rPr>
          <w:rFonts w:ascii="Calibri" w:hAnsi="Calibri" w:cs="Arial"/>
          <w:b/>
          <w:bCs/>
          <w:sz w:val="16"/>
          <w:szCs w:val="16"/>
        </w:rPr>
      </w:pPr>
      <w:r w:rsidRPr="0073202B">
        <w:rPr>
          <w:rFonts w:ascii="Calibri" w:hAnsi="Calibri" w:cs="Arial"/>
          <w:sz w:val="16"/>
          <w:szCs w:val="16"/>
        </w:rPr>
        <w:t>Responsable de seguridad.</w:t>
      </w:r>
    </w:p>
    <w:p w:rsidR="005D2E68" w:rsidRPr="0073202B" w:rsidRDefault="005D2E68" w:rsidP="005D2E68">
      <w:pPr>
        <w:pStyle w:val="Prrafodelista"/>
        <w:numPr>
          <w:ilvl w:val="0"/>
          <w:numId w:val="11"/>
        </w:numPr>
        <w:spacing w:after="0" w:line="240" w:lineRule="auto"/>
        <w:jc w:val="both"/>
        <w:rPr>
          <w:rFonts w:ascii="Calibri" w:hAnsi="Calibri" w:cs="Arial"/>
          <w:b/>
          <w:bCs/>
          <w:sz w:val="16"/>
          <w:szCs w:val="16"/>
        </w:rPr>
      </w:pPr>
      <w:r w:rsidRPr="0073202B">
        <w:rPr>
          <w:rFonts w:ascii="Calibri" w:hAnsi="Calibri" w:cs="Arial"/>
          <w:sz w:val="16"/>
          <w:szCs w:val="16"/>
        </w:rPr>
        <w:t xml:space="preserve">Analista responsable. </w:t>
      </w:r>
    </w:p>
    <w:p w:rsidR="005D2E68" w:rsidRPr="0073202B" w:rsidRDefault="005D2E68" w:rsidP="005D2E68">
      <w:pPr>
        <w:pStyle w:val="Prrafodelista"/>
        <w:numPr>
          <w:ilvl w:val="0"/>
          <w:numId w:val="11"/>
        </w:numPr>
        <w:spacing w:after="0" w:line="240" w:lineRule="auto"/>
        <w:jc w:val="both"/>
        <w:rPr>
          <w:rFonts w:ascii="Calibri" w:hAnsi="Calibri" w:cs="Arial"/>
          <w:b/>
          <w:bCs/>
          <w:sz w:val="16"/>
          <w:szCs w:val="16"/>
        </w:rPr>
      </w:pPr>
      <w:r w:rsidRPr="0073202B">
        <w:rPr>
          <w:rFonts w:ascii="Calibri" w:hAnsi="Calibri" w:cs="Arial"/>
          <w:sz w:val="16"/>
          <w:szCs w:val="16"/>
        </w:rPr>
        <w:t>Coordinador de los Servicios de desarrollo o comunicaciones y microinformática</w:t>
      </w:r>
      <w:proofErr w:type="gramStart"/>
      <w:r w:rsidRPr="0073202B">
        <w:rPr>
          <w:rFonts w:ascii="Calibri" w:hAnsi="Calibri" w:cs="Arial"/>
          <w:sz w:val="16"/>
          <w:szCs w:val="16"/>
        </w:rPr>
        <w:t>..</w:t>
      </w:r>
      <w:proofErr w:type="gramEnd"/>
    </w:p>
    <w:p w:rsidR="005D2E68" w:rsidRPr="0038422B" w:rsidRDefault="005D2E68" w:rsidP="005D2E68">
      <w:pPr>
        <w:pStyle w:val="Prrafodelista"/>
        <w:numPr>
          <w:ilvl w:val="0"/>
          <w:numId w:val="11"/>
        </w:numPr>
        <w:spacing w:after="0" w:line="240" w:lineRule="auto"/>
        <w:jc w:val="both"/>
        <w:rPr>
          <w:rFonts w:ascii="Calibri" w:hAnsi="Calibri" w:cs="Arial"/>
          <w:sz w:val="16"/>
          <w:szCs w:val="16"/>
        </w:rPr>
      </w:pPr>
      <w:r w:rsidRPr="0073202B">
        <w:rPr>
          <w:rFonts w:ascii="Calibri" w:hAnsi="Calibri" w:cs="Arial"/>
          <w:sz w:val="16"/>
          <w:szCs w:val="16"/>
        </w:rPr>
        <w:t xml:space="preserve">Responsable del fichero (coordinador de Afiliación, Prestaciones, etc.) o personas en que deleguen los mismos.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5D2E68" w:rsidRDefault="005D2E68" w:rsidP="005D2E68">
    <w:pPr>
      <w:pStyle w:val="Encabezado"/>
    </w:pPr>
    <w:r w:rsidRPr="005D2E68">
      <w:drawing>
        <wp:anchor distT="0" distB="0" distL="114300" distR="114300" simplePos="0" relativeHeight="251661312" behindDoc="0" locked="0" layoutInCell="1" allowOverlap="1">
          <wp:simplePos x="0" y="0"/>
          <wp:positionH relativeFrom="column">
            <wp:posOffset>-5080</wp:posOffset>
          </wp:positionH>
          <wp:positionV relativeFrom="paragraph">
            <wp:posOffset>-201930</wp:posOffset>
          </wp:positionV>
          <wp:extent cx="2114550" cy="752475"/>
          <wp:effectExtent l="0" t="0" r="0" b="0"/>
          <wp:wrapNone/>
          <wp:docPr id="3" name="1 Imagen" descr="Logotipos Mutua Montanesa Degrada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Logotipos Mutua Montanesa Degradado.png"/>
                  <pic:cNvPicPr>
                    <a:picLocks noChangeAspect="1" noChangeArrowheads="1"/>
                  </pic:cNvPicPr>
                </pic:nvPicPr>
                <pic:blipFill>
                  <a:blip r:embed="rId1"/>
                  <a:srcRect/>
                  <a:stretch>
                    <a:fillRect/>
                  </a:stretch>
                </pic:blipFill>
                <pic:spPr bwMode="auto">
                  <a:xfrm>
                    <a:off x="0" y="0"/>
                    <a:ext cx="2113280" cy="749935"/>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B44A98"/>
    <w:multiLevelType w:val="hybridMultilevel"/>
    <w:tmpl w:val="191CC334"/>
    <w:lvl w:ilvl="0" w:tplc="8676E4B6">
      <w:start w:val="1"/>
      <w:numFmt w:val="decimal"/>
      <w:lvlText w:val="3.3.%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
    <w:nsid w:val="3F9C7628"/>
    <w:multiLevelType w:val="hybridMultilevel"/>
    <w:tmpl w:val="64C44700"/>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49BC6E35"/>
    <w:multiLevelType w:val="hybridMultilevel"/>
    <w:tmpl w:val="62561646"/>
    <w:lvl w:ilvl="0" w:tplc="D3424D1C">
      <w:start w:val="1"/>
      <w:numFmt w:val="ordinal"/>
      <w:lvlText w:val="%1"/>
      <w:lvlJc w:val="left"/>
      <w:pPr>
        <w:ind w:left="36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61BC317A"/>
    <w:multiLevelType w:val="hybridMultilevel"/>
    <w:tmpl w:val="C2466FD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4"/>
  </w:num>
  <w:num w:numId="2">
    <w:abstractNumId w:val="4"/>
  </w:num>
  <w:num w:numId="3">
    <w:abstractNumId w:val="4"/>
  </w:num>
  <w:num w:numId="4">
    <w:abstractNumId w:val="4"/>
  </w:num>
  <w:num w:numId="5">
    <w:abstractNumId w:val="4"/>
  </w:num>
  <w:num w:numId="6">
    <w:abstractNumId w:val="4"/>
  </w:num>
  <w:num w:numId="7">
    <w:abstractNumId w:val="4"/>
  </w:num>
  <w:num w:numId="8">
    <w:abstractNumId w:val="0"/>
  </w:num>
  <w:num w:numId="9">
    <w:abstractNumId w:val="1"/>
  </w:num>
  <w:num w:numId="10">
    <w:abstractNumId w:val="2"/>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hdrShapeDefaults>
    <o:shapedefaults v:ext="edit" spidmax="24578"/>
  </w:hdrShapeDefaults>
  <w:footnotePr>
    <w:footnote w:id="-1"/>
    <w:footnote w:id="0"/>
  </w:footnotePr>
  <w:endnotePr>
    <w:endnote w:id="-1"/>
    <w:endnote w:id="0"/>
  </w:endnotePr>
  <w:compat/>
  <w:rsids>
    <w:rsid w:val="000264AF"/>
    <w:rsid w:val="000A6C89"/>
    <w:rsid w:val="000E5F88"/>
    <w:rsid w:val="001027EC"/>
    <w:rsid w:val="00197917"/>
    <w:rsid w:val="001C403D"/>
    <w:rsid w:val="00217FD7"/>
    <w:rsid w:val="002415D2"/>
    <w:rsid w:val="00355395"/>
    <w:rsid w:val="00447DA4"/>
    <w:rsid w:val="004A648F"/>
    <w:rsid w:val="004F5C65"/>
    <w:rsid w:val="0050345D"/>
    <w:rsid w:val="005D2E68"/>
    <w:rsid w:val="005F5577"/>
    <w:rsid w:val="00655F9D"/>
    <w:rsid w:val="00685D6F"/>
    <w:rsid w:val="0089198D"/>
    <w:rsid w:val="00993F20"/>
    <w:rsid w:val="009B793C"/>
    <w:rsid w:val="00A0034B"/>
    <w:rsid w:val="00A67A4B"/>
    <w:rsid w:val="00AD0B1B"/>
    <w:rsid w:val="00AE1A72"/>
    <w:rsid w:val="00AF28D0"/>
    <w:rsid w:val="00BD624C"/>
    <w:rsid w:val="00BE695D"/>
    <w:rsid w:val="00BF6624"/>
    <w:rsid w:val="00C074E2"/>
    <w:rsid w:val="00C83841"/>
    <w:rsid w:val="00CA4746"/>
    <w:rsid w:val="00D31BC4"/>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2E68"/>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link w:val="PrrafodelistaCar"/>
    <w:uiPriority w:val="1"/>
    <w:qFormat/>
    <w:rsid w:val="00D31BC4"/>
    <w:pPr>
      <w:ind w:left="720"/>
      <w:contextualSpacing/>
    </w:pPr>
  </w:style>
  <w:style w:type="paragraph" w:styleId="Encabezado">
    <w:name w:val="header"/>
    <w:basedOn w:val="Normal"/>
    <w:link w:val="EncabezadoCar"/>
    <w:uiPriority w:val="99"/>
    <w:semiHidden/>
    <w:unhideWhenUsed/>
    <w:rsid w:val="00D31BC4"/>
    <w:pPr>
      <w:tabs>
        <w:tab w:val="center" w:pos="4252"/>
        <w:tab w:val="right" w:pos="8504"/>
      </w:tabs>
    </w:p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character" w:customStyle="1" w:styleId="PrrafodelistaCar">
    <w:name w:val="Párrafo de lista Car"/>
    <w:basedOn w:val="Fuentedeprrafopredeter"/>
    <w:link w:val="Prrafodelista"/>
    <w:uiPriority w:val="1"/>
    <w:locked/>
    <w:rsid w:val="005D2E68"/>
    <w:rPr>
      <w:rFonts w:ascii="Verdana" w:hAnsi="Verdana" w:cs="Times New Roman"/>
      <w:sz w:val="20"/>
      <w:szCs w:val="20"/>
      <w:lang w:eastAsia="es-ES"/>
    </w:rPr>
  </w:style>
  <w:style w:type="paragraph" w:styleId="Textonotapie">
    <w:name w:val="footnote text"/>
    <w:basedOn w:val="Normal"/>
    <w:link w:val="TextonotapieCar"/>
    <w:uiPriority w:val="99"/>
    <w:semiHidden/>
    <w:unhideWhenUsed/>
    <w:rsid w:val="005D2E68"/>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D2E68"/>
    <w:rPr>
      <w:rFonts w:asciiTheme="minorHAnsi" w:eastAsiaTheme="minorHAnsi" w:hAnsiTheme="minorHAnsi"/>
      <w:sz w:val="20"/>
      <w:szCs w:val="20"/>
    </w:rPr>
  </w:style>
  <w:style w:type="character" w:styleId="Refdenotaalpie">
    <w:name w:val="footnote reference"/>
    <w:basedOn w:val="Fuentedeprrafopredeter"/>
    <w:uiPriority w:val="99"/>
    <w:semiHidden/>
    <w:unhideWhenUsed/>
    <w:rsid w:val="005D2E68"/>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676</Words>
  <Characters>3724</Characters>
  <Application>Microsoft Office Word</Application>
  <DocSecurity>0</DocSecurity>
  <Lines>31</Lines>
  <Paragraphs>8</Paragraphs>
  <ScaleCrop>false</ScaleCrop>
  <Company>Mutua Montañesa</Company>
  <LinksUpToDate>false</LinksUpToDate>
  <CharactersWithSpaces>4392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1</cp:revision>
  <dcterms:created xsi:type="dcterms:W3CDTF">2020-08-20T10:48:00Z</dcterms:created>
  <dcterms:modified xsi:type="dcterms:W3CDTF">2020-08-20T10:53:00Z</dcterms:modified>
</cp:coreProperties>
</file>