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D55WCX7TAH37-160-431</_dlc_DocId>
    <_dlc_DocIdUrl xmlns="92d84fca-0ec9-4bd1-bf0f-9cd618bc4a3d">
      <Url>http://proyectosmm.mutuamontanesa.local/comprasmm/_layouts/DocIdRedir.aspx?ID=D55WCX7TAH37-160-431</Url>
      <Description>D55WCX7TAH37-160-431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38AD3123-4375-4728-9144-D57C5DE1AA38}"/>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cb43bb8e-698c-463e-b9e7-8d92c01e2430</vt:lpwstr>
  </property>
  <property fmtid="{D5CDD505-2E9C-101B-9397-08002B2CF9AE}" pid="3" name="ContentTypeId">
    <vt:lpwstr>0x01010023FAF7E000E4BC40BA17C2EAA337171A</vt:lpwstr>
  </property>
</Properties>
</file>