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1840" w14:textId="77777777" w:rsidR="002D67D5" w:rsidRPr="0080551D" w:rsidRDefault="002D67D5" w:rsidP="002D67D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97429846"/>
      <w:r w:rsidRPr="0080551D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80551D">
        <w:rPr>
          <w:rFonts w:ascii="Ubuntu" w:hAnsi="Ubuntu" w:cstheme="minorHAnsi"/>
          <w:sz w:val="20"/>
          <w:szCs w:val="20"/>
        </w:rPr>
        <w:t xml:space="preserve">. </w:t>
      </w:r>
      <w:r w:rsidRPr="0080551D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80551D">
        <w:rPr>
          <w:rFonts w:ascii="Ubuntu" w:hAnsi="Ubuntu" w:cstheme="minorHAnsi"/>
          <w:b/>
          <w:sz w:val="20"/>
          <w:szCs w:val="20"/>
        </w:rPr>
        <w:t>. &lt;INDICAR LOTE&gt;</w:t>
      </w:r>
      <w:bookmarkEnd w:id="0"/>
    </w:p>
    <w:p w14:paraId="3D82F055" w14:textId="77777777" w:rsidR="002D67D5" w:rsidRPr="0080551D" w:rsidRDefault="002D67D5" w:rsidP="002D67D5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80551D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80551D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80551D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80551D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634AB58F" w14:textId="77777777" w:rsidR="002D67D5" w:rsidRDefault="002D67D5" w:rsidP="002D67D5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4241022" w14:textId="77777777" w:rsidR="002D67D5" w:rsidRDefault="002D67D5" w:rsidP="002D67D5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 w:cs="Arial"/>
          <w:b/>
          <w:spacing w:val="-3"/>
          <w:sz w:val="18"/>
          <w:szCs w:val="18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7"/>
        <w:gridCol w:w="1721"/>
        <w:gridCol w:w="2550"/>
        <w:gridCol w:w="1307"/>
        <w:gridCol w:w="1103"/>
        <w:gridCol w:w="1514"/>
        <w:gridCol w:w="45"/>
      </w:tblGrid>
      <w:tr w:rsidR="002D67D5" w:rsidRPr="003D2830" w14:paraId="28471EC3" w14:textId="77777777" w:rsidTr="00524EF7">
        <w:trPr>
          <w:trHeight w:val="22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D973"/>
            <w:noWrap/>
            <w:vAlign w:val="center"/>
            <w:hideMark/>
          </w:tcPr>
          <w:p w14:paraId="368BB262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 w:cs="Arial"/>
                <w:b/>
                <w:spacing w:val="-3"/>
                <w:sz w:val="18"/>
                <w:szCs w:val="18"/>
              </w:rPr>
              <w:br w:type="page"/>
            </w:r>
            <w:r w:rsidRPr="003D2830"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  <w:t>DESGLOSE SERVICIOS POR UNIDADES</w:t>
            </w:r>
          </w:p>
        </w:tc>
      </w:tr>
      <w:tr w:rsidR="002D67D5" w:rsidRPr="003D2830" w14:paraId="0540D5E7" w14:textId="77777777" w:rsidTr="00524EF7">
        <w:trPr>
          <w:gridAfter w:val="1"/>
          <w:wAfter w:w="26" w:type="pct"/>
          <w:trHeight w:val="67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B73EB6B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  <w:t>LOTES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91B33C6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  <w:t>ZONA GEOGRAFICA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39E0CD7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  <w:t>SERVICIOS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15F931C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  <w:t>UD ESTIMADAS PARA 24 MESES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A9B6E72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  <w:t>PRECIOS MÁXIMOS SIN IVA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7E8B3A8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  <w:t>PBL SIN IVA PARA 24 MESES</w:t>
            </w:r>
          </w:p>
        </w:tc>
      </w:tr>
      <w:tr w:rsidR="002D67D5" w:rsidRPr="003D2830" w14:paraId="7B508C23" w14:textId="77777777" w:rsidTr="00524EF7">
        <w:trPr>
          <w:gridAfter w:val="1"/>
          <w:wAfter w:w="26" w:type="pct"/>
          <w:trHeight w:val="297"/>
        </w:trPr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B64B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017A3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color w:val="000000"/>
                <w:sz w:val="18"/>
                <w:szCs w:val="18"/>
              </w:rPr>
              <w:t>Santander y zona oriental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B17E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color w:val="000000"/>
                <w:sz w:val="18"/>
                <w:szCs w:val="18"/>
              </w:rPr>
              <w:t>Verificación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0EA1E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25558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sz w:val="18"/>
                <w:szCs w:val="18"/>
              </w:rPr>
              <w:t>187,60 €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DFA5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  <w:t>54.570,40 €</w:t>
            </w:r>
          </w:p>
        </w:tc>
      </w:tr>
      <w:tr w:rsidR="002D67D5" w:rsidRPr="003D2830" w14:paraId="1F6258BC" w14:textId="77777777" w:rsidTr="00524EF7">
        <w:trPr>
          <w:gridAfter w:val="1"/>
          <w:wAfter w:w="26" w:type="pct"/>
          <w:trHeight w:val="286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1AB1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</w:p>
        </w:tc>
        <w:tc>
          <w:tcPr>
            <w:tcW w:w="9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DB6E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</w:p>
        </w:tc>
        <w:tc>
          <w:tcPr>
            <w:tcW w:w="1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F0B8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color w:val="000000"/>
                <w:sz w:val="18"/>
                <w:szCs w:val="18"/>
              </w:rPr>
              <w:t>Seguimiento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26996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94F72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sz w:val="18"/>
                <w:szCs w:val="18"/>
              </w:rPr>
              <w:t>625,90 €</w:t>
            </w: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9ABD9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D67D5" w:rsidRPr="003D2830" w14:paraId="29E8DDA1" w14:textId="77777777" w:rsidTr="00524EF7">
        <w:trPr>
          <w:gridAfter w:val="1"/>
          <w:wAfter w:w="26" w:type="pct"/>
          <w:trHeight w:val="405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E0EB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</w:p>
        </w:tc>
        <w:tc>
          <w:tcPr>
            <w:tcW w:w="9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48D2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</w:p>
        </w:tc>
        <w:tc>
          <w:tcPr>
            <w:tcW w:w="1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9BFF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color w:val="000000"/>
                <w:sz w:val="18"/>
                <w:szCs w:val="18"/>
              </w:rPr>
              <w:t>Asistencia a juicio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E5B48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0A43B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sz w:val="18"/>
                <w:szCs w:val="18"/>
              </w:rPr>
              <w:t>127,40 €</w:t>
            </w: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96BCA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D67D5" w:rsidRPr="003D2830" w14:paraId="625DC988" w14:textId="77777777" w:rsidTr="00524EF7">
        <w:trPr>
          <w:gridAfter w:val="1"/>
          <w:wAfter w:w="26" w:type="pct"/>
          <w:trHeight w:val="269"/>
        </w:trPr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3AA2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54E31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color w:val="000000"/>
                <w:sz w:val="18"/>
                <w:szCs w:val="18"/>
              </w:rPr>
              <w:t>Torrelavega y zona occidental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57283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color w:val="000000"/>
                <w:sz w:val="18"/>
                <w:szCs w:val="18"/>
              </w:rPr>
              <w:t>Verificación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6D4B9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B7B7A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sz w:val="18"/>
                <w:szCs w:val="18"/>
              </w:rPr>
              <w:t>173,50 €</w:t>
            </w:r>
          </w:p>
        </w:tc>
        <w:tc>
          <w:tcPr>
            <w:tcW w:w="8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A89F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  <w:t>27.931,00 €</w:t>
            </w:r>
          </w:p>
        </w:tc>
      </w:tr>
      <w:tr w:rsidR="002D67D5" w:rsidRPr="003D2830" w14:paraId="65D995F2" w14:textId="77777777" w:rsidTr="00524EF7">
        <w:trPr>
          <w:gridAfter w:val="1"/>
          <w:wAfter w:w="26" w:type="pct"/>
          <w:trHeight w:val="315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5B38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</w:p>
        </w:tc>
        <w:tc>
          <w:tcPr>
            <w:tcW w:w="9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5400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</w:p>
        </w:tc>
        <w:tc>
          <w:tcPr>
            <w:tcW w:w="1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69FB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color w:val="000000"/>
                <w:sz w:val="18"/>
                <w:szCs w:val="18"/>
              </w:rPr>
              <w:t>Seguimiento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A7DD3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9F7F8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sz w:val="18"/>
                <w:szCs w:val="18"/>
              </w:rPr>
              <w:t>625,90 €</w:t>
            </w: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AC9B9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</w:p>
        </w:tc>
      </w:tr>
      <w:tr w:rsidR="002D67D5" w:rsidRPr="003D2830" w14:paraId="16FE709F" w14:textId="77777777" w:rsidTr="00524EF7">
        <w:trPr>
          <w:gridAfter w:val="1"/>
          <w:wAfter w:w="26" w:type="pct"/>
          <w:trHeight w:val="346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59A6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</w:p>
        </w:tc>
        <w:tc>
          <w:tcPr>
            <w:tcW w:w="9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355C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</w:p>
        </w:tc>
        <w:tc>
          <w:tcPr>
            <w:tcW w:w="1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CE28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color w:val="000000"/>
                <w:sz w:val="18"/>
                <w:szCs w:val="18"/>
              </w:rPr>
              <w:t>Asistencia a juicio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EB62A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F36BB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sz w:val="18"/>
                <w:szCs w:val="18"/>
              </w:rPr>
              <w:t>127,40 €</w:t>
            </w:r>
          </w:p>
        </w:tc>
        <w:tc>
          <w:tcPr>
            <w:tcW w:w="8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39D19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</w:p>
        </w:tc>
      </w:tr>
    </w:tbl>
    <w:p w14:paraId="3A334181" w14:textId="77777777" w:rsidR="002D67D5" w:rsidRPr="003D2830" w:rsidRDefault="002D67D5" w:rsidP="002D67D5">
      <w:pPr>
        <w:autoSpaceDE w:val="0"/>
        <w:autoSpaceDN w:val="0"/>
        <w:adjustRightInd w:val="0"/>
        <w:spacing w:before="100" w:beforeAutospacing="1"/>
        <w:contextualSpacing/>
        <w:rPr>
          <w:rFonts w:ascii="Ubuntu" w:hAnsi="Ubuntu" w:cs="Arial"/>
          <w:b/>
          <w:spacing w:val="-3"/>
          <w:sz w:val="18"/>
          <w:szCs w:val="18"/>
        </w:rPr>
      </w:pPr>
    </w:p>
    <w:p w14:paraId="5B64CA9D" w14:textId="77777777" w:rsidR="002D67D5" w:rsidRDefault="002D67D5" w:rsidP="002D67D5">
      <w:pPr>
        <w:autoSpaceDE w:val="0"/>
        <w:autoSpaceDN w:val="0"/>
        <w:adjustRightInd w:val="0"/>
        <w:spacing w:after="0" w:line="240" w:lineRule="auto"/>
        <w:contextualSpacing/>
        <w:rPr>
          <w:rFonts w:ascii="Ubuntu" w:hAnsi="Ubuntu" w:cs="Arial"/>
          <w:b/>
          <w:spacing w:val="-3"/>
          <w:sz w:val="18"/>
          <w:szCs w:val="18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7"/>
        <w:gridCol w:w="1721"/>
        <w:gridCol w:w="2480"/>
        <w:gridCol w:w="1377"/>
        <w:gridCol w:w="1102"/>
        <w:gridCol w:w="1560"/>
      </w:tblGrid>
      <w:tr w:rsidR="002D67D5" w:rsidRPr="003D2830" w14:paraId="7AF6801E" w14:textId="77777777" w:rsidTr="00524EF7">
        <w:trPr>
          <w:trHeight w:val="22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D973"/>
            <w:noWrap/>
            <w:vAlign w:val="center"/>
            <w:hideMark/>
          </w:tcPr>
          <w:p w14:paraId="42ACD1B9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 w:cs="Arial"/>
                <w:b/>
                <w:spacing w:val="-3"/>
                <w:sz w:val="18"/>
                <w:szCs w:val="18"/>
              </w:rPr>
              <w:br w:type="page"/>
            </w:r>
            <w:r>
              <w:rPr>
                <w:rFonts w:ascii="Ubuntu" w:hAnsi="Ubuntu" w:cs="Arial"/>
                <w:b/>
                <w:spacing w:val="-3"/>
                <w:sz w:val="18"/>
                <w:szCs w:val="18"/>
              </w:rPr>
              <w:t>OFERTA ECONOMICA</w:t>
            </w:r>
          </w:p>
        </w:tc>
      </w:tr>
      <w:tr w:rsidR="002D67D5" w:rsidRPr="003D2830" w14:paraId="7568BC1C" w14:textId="77777777" w:rsidTr="00524EF7">
        <w:trPr>
          <w:trHeight w:val="675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D9DFDE7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  <w:t>LOTES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11225C44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  <w:t>ZONA GEOGRAFICA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E3A4BE8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  <w:t>SERVICIOS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D7EEDC1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  <w:t>UD ESTIMADAS PARA 24 MESES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1973E34D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  <w:t xml:space="preserve">PRECIOS </w:t>
            </w:r>
            <w:r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  <w:t>OFERTADOS</w:t>
            </w:r>
            <w:r w:rsidRPr="003D2830"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  <w:t xml:space="preserve"> SIN IVA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DE3C0D1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  <w:t>OFERTA TOTAL</w:t>
            </w:r>
            <w:r w:rsidRPr="003D2830"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  <w:t xml:space="preserve"> SIN IVA PARA 24 MESES</w:t>
            </w:r>
          </w:p>
        </w:tc>
      </w:tr>
      <w:tr w:rsidR="002D67D5" w:rsidRPr="003D2830" w14:paraId="3827EB34" w14:textId="77777777" w:rsidTr="00524EF7">
        <w:trPr>
          <w:trHeight w:val="297"/>
        </w:trPr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6220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4B74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color w:val="000000"/>
                <w:sz w:val="18"/>
                <w:szCs w:val="18"/>
              </w:rPr>
              <w:t>Santander y zona oriental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7535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color w:val="000000"/>
                <w:sz w:val="18"/>
                <w:szCs w:val="18"/>
              </w:rPr>
              <w:t>Verificación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E6AD0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4915E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sz w:val="18"/>
                <w:szCs w:val="18"/>
              </w:rPr>
              <w:t>€</w:t>
            </w:r>
          </w:p>
        </w:tc>
        <w:tc>
          <w:tcPr>
            <w:tcW w:w="87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99AE3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  <w:t>€</w:t>
            </w:r>
          </w:p>
        </w:tc>
      </w:tr>
      <w:tr w:rsidR="002D67D5" w:rsidRPr="003D2830" w14:paraId="29EA4D80" w14:textId="77777777" w:rsidTr="00524EF7">
        <w:trPr>
          <w:trHeight w:val="286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0394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</w:p>
        </w:tc>
        <w:tc>
          <w:tcPr>
            <w:tcW w:w="9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2EDD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FB5EC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color w:val="000000"/>
                <w:sz w:val="18"/>
                <w:szCs w:val="18"/>
              </w:rPr>
              <w:t>Seguimiento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2C5D9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CE8A2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sz w:val="18"/>
                <w:szCs w:val="18"/>
              </w:rPr>
              <w:t>€</w:t>
            </w:r>
          </w:p>
        </w:tc>
        <w:tc>
          <w:tcPr>
            <w:tcW w:w="8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54E50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D67D5" w:rsidRPr="003D2830" w14:paraId="169F92B2" w14:textId="77777777" w:rsidTr="00524EF7">
        <w:trPr>
          <w:trHeight w:val="405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DEE0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</w:p>
        </w:tc>
        <w:tc>
          <w:tcPr>
            <w:tcW w:w="9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F3C5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18F7A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color w:val="000000"/>
                <w:sz w:val="18"/>
                <w:szCs w:val="18"/>
              </w:rPr>
              <w:t>Asistencia a juicio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A1D08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869FD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sz w:val="18"/>
                <w:szCs w:val="18"/>
              </w:rPr>
              <w:t>€</w:t>
            </w:r>
          </w:p>
        </w:tc>
        <w:tc>
          <w:tcPr>
            <w:tcW w:w="8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6DD96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D67D5" w:rsidRPr="003D2830" w14:paraId="0FEA736C" w14:textId="77777777" w:rsidTr="00524EF7">
        <w:trPr>
          <w:trHeight w:val="269"/>
        </w:trPr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B69EB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B1923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color w:val="000000"/>
                <w:sz w:val="18"/>
                <w:szCs w:val="18"/>
              </w:rPr>
              <w:t>Torrelavega y zona occidental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03978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color w:val="000000"/>
                <w:sz w:val="18"/>
                <w:szCs w:val="18"/>
              </w:rPr>
              <w:t>Verificación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994B2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A6447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sz w:val="18"/>
                <w:szCs w:val="18"/>
              </w:rPr>
              <w:t>€</w:t>
            </w:r>
          </w:p>
        </w:tc>
        <w:tc>
          <w:tcPr>
            <w:tcW w:w="87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DC20" w14:textId="77777777" w:rsidR="002D67D5" w:rsidRPr="003D2830" w:rsidRDefault="002D67D5" w:rsidP="00524EF7">
            <w:pPr>
              <w:jc w:val="center"/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b/>
                <w:bCs/>
                <w:color w:val="000000"/>
                <w:sz w:val="18"/>
                <w:szCs w:val="18"/>
              </w:rPr>
              <w:t>€</w:t>
            </w:r>
          </w:p>
        </w:tc>
      </w:tr>
      <w:tr w:rsidR="002D67D5" w:rsidRPr="003D2830" w14:paraId="4203F701" w14:textId="77777777" w:rsidTr="00524EF7">
        <w:trPr>
          <w:trHeight w:val="315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A7C3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</w:p>
        </w:tc>
        <w:tc>
          <w:tcPr>
            <w:tcW w:w="9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C027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2699E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color w:val="000000"/>
                <w:sz w:val="18"/>
                <w:szCs w:val="18"/>
              </w:rPr>
              <w:t>Seguimiento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A96E2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B36B2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sz w:val="18"/>
                <w:szCs w:val="18"/>
              </w:rPr>
              <w:t>€</w:t>
            </w:r>
          </w:p>
        </w:tc>
        <w:tc>
          <w:tcPr>
            <w:tcW w:w="8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DEEED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</w:p>
        </w:tc>
      </w:tr>
      <w:tr w:rsidR="002D67D5" w:rsidRPr="003D2830" w14:paraId="11D6F88F" w14:textId="77777777" w:rsidTr="00524EF7">
        <w:trPr>
          <w:trHeight w:val="346"/>
        </w:trPr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B369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</w:p>
        </w:tc>
        <w:tc>
          <w:tcPr>
            <w:tcW w:w="9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9903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E814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color w:val="000000"/>
                <w:sz w:val="18"/>
                <w:szCs w:val="18"/>
              </w:rPr>
              <w:t>Asistencia a juicio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FEE88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E91C8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  <w:r w:rsidRPr="003D2830">
              <w:rPr>
                <w:rFonts w:ascii="Ubuntu" w:hAnsi="Ubuntu"/>
                <w:sz w:val="18"/>
                <w:szCs w:val="18"/>
              </w:rPr>
              <w:t>€</w:t>
            </w:r>
          </w:p>
        </w:tc>
        <w:tc>
          <w:tcPr>
            <w:tcW w:w="8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B5CE0" w14:textId="77777777" w:rsidR="002D67D5" w:rsidRPr="003D2830" w:rsidRDefault="002D67D5" w:rsidP="00524EF7">
            <w:pPr>
              <w:jc w:val="center"/>
              <w:rPr>
                <w:rFonts w:ascii="Ubuntu" w:hAnsi="Ubuntu"/>
                <w:color w:val="000000"/>
                <w:sz w:val="18"/>
                <w:szCs w:val="18"/>
              </w:rPr>
            </w:pPr>
          </w:p>
        </w:tc>
      </w:tr>
    </w:tbl>
    <w:p w14:paraId="7F0A5119" w14:textId="77777777" w:rsidR="002D67D5" w:rsidRPr="003D2830" w:rsidRDefault="002D67D5" w:rsidP="002D67D5">
      <w:pPr>
        <w:autoSpaceDE w:val="0"/>
        <w:autoSpaceDN w:val="0"/>
        <w:adjustRightInd w:val="0"/>
        <w:spacing w:before="100" w:beforeAutospacing="1"/>
        <w:contextualSpacing/>
        <w:rPr>
          <w:rFonts w:ascii="Ubuntu" w:hAnsi="Ubuntu" w:cs="Arial"/>
          <w:b/>
          <w:spacing w:val="-3"/>
          <w:sz w:val="18"/>
          <w:szCs w:val="18"/>
        </w:rPr>
      </w:pPr>
    </w:p>
    <w:p w14:paraId="49D63367" w14:textId="77777777" w:rsidR="002D67D5" w:rsidRPr="003D2830" w:rsidRDefault="002D67D5" w:rsidP="002D67D5">
      <w:pPr>
        <w:autoSpaceDE w:val="0"/>
        <w:autoSpaceDN w:val="0"/>
        <w:adjustRightInd w:val="0"/>
        <w:spacing w:before="100" w:beforeAutospacing="1"/>
        <w:contextualSpacing/>
        <w:rPr>
          <w:rFonts w:ascii="Ubuntu" w:hAnsi="Ubuntu" w:cs="Arial"/>
          <w:b/>
          <w:spacing w:val="-3"/>
          <w:sz w:val="18"/>
          <w:szCs w:val="18"/>
        </w:rPr>
      </w:pPr>
    </w:p>
    <w:p w14:paraId="397ED20E" w14:textId="77777777" w:rsidR="002D67D5" w:rsidRDefault="002D67D5" w:rsidP="002D67D5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14D428B" w14:textId="77777777" w:rsidR="002D67D5" w:rsidRDefault="002D67D5" w:rsidP="002D67D5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BFEB813" w14:textId="77777777" w:rsidR="002D67D5" w:rsidRDefault="002D67D5" w:rsidP="002D67D5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6039"/>
        <w:gridCol w:w="2964"/>
      </w:tblGrid>
      <w:tr w:rsidR="002D67D5" w:rsidRPr="006872F6" w14:paraId="51257FDC" w14:textId="77777777" w:rsidTr="00524EF7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15E861C2" w14:textId="77777777" w:rsidR="002D67D5" w:rsidRPr="006008FE" w:rsidRDefault="002D67D5" w:rsidP="00524E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008FE">
              <w:rPr>
                <w:rFonts w:ascii="Ubuntu" w:hAnsi="Ubuntu" w:cs="Arial"/>
                <w:b/>
                <w:spacing w:val="-3"/>
              </w:rPr>
              <w:t>LOTE</w:t>
            </w:r>
            <w:r>
              <w:rPr>
                <w:rFonts w:ascii="Ubuntu" w:hAnsi="Ubuntu" w:cs="Arial"/>
                <w:b/>
                <w:spacing w:val="-3"/>
              </w:rPr>
              <w:t xml:space="preserve"> 1</w:t>
            </w:r>
          </w:p>
        </w:tc>
        <w:tc>
          <w:tcPr>
            <w:tcW w:w="1646" w:type="pct"/>
            <w:vAlign w:val="center"/>
          </w:tcPr>
          <w:p w14:paraId="0EFB1371" w14:textId="77777777" w:rsidR="002D67D5" w:rsidRPr="006872F6" w:rsidRDefault="002D67D5" w:rsidP="00524E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 xml:space="preserve"> PARA 24 MESES</w:t>
            </w:r>
          </w:p>
        </w:tc>
      </w:tr>
      <w:tr w:rsidR="002D67D5" w:rsidRPr="006872F6" w14:paraId="442AF914" w14:textId="77777777" w:rsidTr="00524EF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26A70266" w14:textId="77777777" w:rsidR="002D67D5" w:rsidRPr="006872F6" w:rsidRDefault="002D67D5" w:rsidP="00524E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7013D6F9" w14:textId="77777777" w:rsidR="002D67D5" w:rsidRPr="006872F6" w:rsidRDefault="002D67D5" w:rsidP="00524E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D67D5" w:rsidRPr="006872F6" w14:paraId="082FBC66" w14:textId="77777777" w:rsidTr="00524EF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FA26063" w14:textId="77777777" w:rsidR="002D67D5" w:rsidRPr="006872F6" w:rsidRDefault="002D67D5" w:rsidP="00524E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21 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535893ED" w14:textId="77777777" w:rsidR="002D67D5" w:rsidRPr="006872F6" w:rsidRDefault="002D67D5" w:rsidP="00524E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>
              <w:rPr>
                <w:rFonts w:ascii="Ubuntu" w:hAnsi="Ubuntu" w:cs="Arial"/>
                <w:b/>
                <w:spacing w:val="-3"/>
              </w:rPr>
              <w:t xml:space="preserve">  </w:t>
            </w: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D67D5" w:rsidRPr="006872F6" w14:paraId="6ACBDD2C" w14:textId="77777777" w:rsidTr="00524EF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2A5B4B9B" w14:textId="77777777" w:rsidR="002D67D5" w:rsidRPr="006872F6" w:rsidRDefault="002D67D5" w:rsidP="00524E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0B7035C7" w14:textId="77777777" w:rsidR="002D67D5" w:rsidRPr="006872F6" w:rsidRDefault="002D67D5" w:rsidP="00524E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29F0BE92" w14:textId="77777777" w:rsidR="002D67D5" w:rsidRDefault="002D67D5" w:rsidP="002D67D5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3CBBBF0" w14:textId="77777777" w:rsidR="002D67D5" w:rsidRDefault="002D67D5" w:rsidP="002D67D5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9F591F3" w14:textId="77777777" w:rsidR="002D67D5" w:rsidRDefault="002D67D5" w:rsidP="002D67D5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CECCDC0" w14:textId="77777777" w:rsidR="002D67D5" w:rsidRDefault="002D67D5" w:rsidP="002D67D5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6039"/>
        <w:gridCol w:w="2964"/>
      </w:tblGrid>
      <w:tr w:rsidR="002D67D5" w:rsidRPr="006872F6" w14:paraId="6233817B" w14:textId="77777777" w:rsidTr="00524EF7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139E1A9D" w14:textId="77777777" w:rsidR="002D67D5" w:rsidRPr="006008FE" w:rsidRDefault="002D67D5" w:rsidP="00524E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008FE">
              <w:rPr>
                <w:rFonts w:ascii="Ubuntu" w:hAnsi="Ubuntu" w:cs="Arial"/>
                <w:b/>
                <w:spacing w:val="-3"/>
              </w:rPr>
              <w:t>LOTE</w:t>
            </w:r>
            <w:r>
              <w:rPr>
                <w:rFonts w:ascii="Ubuntu" w:hAnsi="Ubuntu" w:cs="Arial"/>
                <w:b/>
                <w:spacing w:val="-3"/>
              </w:rPr>
              <w:t xml:space="preserve"> 2</w:t>
            </w:r>
          </w:p>
        </w:tc>
        <w:tc>
          <w:tcPr>
            <w:tcW w:w="1646" w:type="pct"/>
            <w:vAlign w:val="center"/>
          </w:tcPr>
          <w:p w14:paraId="336FC709" w14:textId="77777777" w:rsidR="002D67D5" w:rsidRPr="006872F6" w:rsidRDefault="002D67D5" w:rsidP="00524E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 xml:space="preserve"> PARA 24 MESES</w:t>
            </w:r>
          </w:p>
        </w:tc>
      </w:tr>
      <w:tr w:rsidR="002D67D5" w:rsidRPr="006872F6" w14:paraId="5132AB6C" w14:textId="77777777" w:rsidTr="00524EF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CFB2406" w14:textId="77777777" w:rsidR="002D67D5" w:rsidRPr="006872F6" w:rsidRDefault="002D67D5" w:rsidP="00524E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79A1D9EF" w14:textId="77777777" w:rsidR="002D67D5" w:rsidRPr="006872F6" w:rsidRDefault="002D67D5" w:rsidP="00524E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D67D5" w:rsidRPr="006872F6" w14:paraId="0561EA3B" w14:textId="77777777" w:rsidTr="00524EF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1FE722FB" w14:textId="77777777" w:rsidR="002D67D5" w:rsidRPr="006872F6" w:rsidRDefault="002D67D5" w:rsidP="00524E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21 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0135BB5F" w14:textId="77777777" w:rsidR="002D67D5" w:rsidRPr="006872F6" w:rsidRDefault="002D67D5" w:rsidP="00524E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>
              <w:rPr>
                <w:rFonts w:ascii="Ubuntu" w:hAnsi="Ubuntu" w:cs="Arial"/>
                <w:b/>
                <w:spacing w:val="-3"/>
              </w:rPr>
              <w:t xml:space="preserve">  </w:t>
            </w: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2D67D5" w:rsidRPr="006872F6" w14:paraId="7E434B1D" w14:textId="77777777" w:rsidTr="00524EF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18638E30" w14:textId="77777777" w:rsidR="002D67D5" w:rsidRPr="006872F6" w:rsidRDefault="002D67D5" w:rsidP="00524EF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3E52819D" w14:textId="77777777" w:rsidR="002D67D5" w:rsidRPr="006872F6" w:rsidRDefault="002D67D5" w:rsidP="00524EF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76A59D34" w14:textId="77777777" w:rsidR="002D67D5" w:rsidRDefault="002D67D5" w:rsidP="002D67D5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A8CD5E4" w14:textId="77777777" w:rsidR="002D67D5" w:rsidRDefault="002D67D5" w:rsidP="002D67D5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7F66B5D" w14:textId="77777777" w:rsidR="002D67D5" w:rsidRDefault="002D67D5" w:rsidP="002D67D5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38198F6" w14:textId="77777777" w:rsidR="002D67D5" w:rsidRPr="0080551D" w:rsidRDefault="002D67D5" w:rsidP="002D67D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  <w:r w:rsidRPr="0080551D">
        <w:rPr>
          <w:rFonts w:ascii="Ubuntu" w:hAnsi="Ubuntu" w:cstheme="minorHAnsi"/>
          <w:spacing w:val="-3"/>
          <w:sz w:val="20"/>
          <w:szCs w:val="20"/>
        </w:rPr>
        <w:tab/>
      </w:r>
    </w:p>
    <w:p w14:paraId="7DD60ED3" w14:textId="77777777" w:rsidR="002D67D5" w:rsidRPr="0080551D" w:rsidRDefault="002D67D5" w:rsidP="002D67D5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80551D">
        <w:rPr>
          <w:rFonts w:ascii="Ubuntu" w:eastAsia="Verdana" w:hAnsi="Ubuntu"/>
          <w:sz w:val="20"/>
          <w:szCs w:val="20"/>
        </w:rPr>
        <w:t xml:space="preserve">En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0551D">
        <w:rPr>
          <w:rFonts w:ascii="Ubuntu" w:eastAsia="Verdana" w:hAnsi="Ubuntu"/>
          <w:sz w:val="20"/>
          <w:szCs w:val="20"/>
        </w:rPr>
        <w:t xml:space="preserve">, a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0551D">
        <w:rPr>
          <w:rFonts w:ascii="Ubuntu" w:eastAsia="Verdana" w:hAnsi="Ubuntu"/>
          <w:sz w:val="20"/>
          <w:szCs w:val="20"/>
        </w:rPr>
        <w:t xml:space="preserve">de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0551D">
        <w:rPr>
          <w:rFonts w:ascii="Ubuntu" w:eastAsia="Verdana" w:hAnsi="Ubuntu"/>
          <w:sz w:val="20"/>
          <w:szCs w:val="20"/>
        </w:rPr>
        <w:t xml:space="preserve">de </w:t>
      </w:r>
      <w:r w:rsidRPr="0080551D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18039F5A" w14:textId="77777777" w:rsidR="002D67D5" w:rsidRPr="0080551D" w:rsidRDefault="002D67D5" w:rsidP="002D67D5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</w:p>
    <w:p w14:paraId="5E050C58" w14:textId="77777777" w:rsidR="002D67D5" w:rsidRPr="0080551D" w:rsidRDefault="002D67D5" w:rsidP="002D67D5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</w:p>
    <w:p w14:paraId="02B78535" w14:textId="77777777" w:rsidR="002D67D5" w:rsidRPr="0080551D" w:rsidRDefault="002D67D5" w:rsidP="002D67D5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80551D">
        <w:rPr>
          <w:rFonts w:ascii="Ubuntu" w:hAnsi="Ubuntu"/>
          <w:sz w:val="20"/>
          <w:szCs w:val="20"/>
        </w:rPr>
        <w:t>&lt;&lt;INDICAR EMPRESA Y FIRMA&gt;&gt;</w:t>
      </w:r>
    </w:p>
    <w:p w14:paraId="557DF1AF" w14:textId="77777777" w:rsidR="002D67D5" w:rsidRPr="0080551D" w:rsidRDefault="002D67D5" w:rsidP="002D67D5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hd w:val="clear" w:color="auto" w:fill="8CC63F"/>
        </w:rPr>
        <w:pict w14:anchorId="19918691">
          <v:rect id="_x0000_i1025" style="width:0;height:1.5pt" o:hralign="center" o:hrstd="t" o:hr="t" fillcolor="gray" stroked="f"/>
        </w:pict>
      </w:r>
    </w:p>
    <w:p w14:paraId="5BAD9F97" w14:textId="77777777" w:rsidR="002D67D5" w:rsidRPr="0080551D" w:rsidRDefault="002D67D5" w:rsidP="002D67D5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2ED04C9B" w14:textId="77777777" w:rsidR="002D67D5" w:rsidRPr="0080551D" w:rsidRDefault="002D67D5" w:rsidP="002D67D5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0551D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0817AD9B" w14:textId="77777777" w:rsidR="002D67D5" w:rsidRPr="0080551D" w:rsidRDefault="002D67D5" w:rsidP="002D67D5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0551D">
        <w:rPr>
          <w:rFonts w:ascii="Ubuntu" w:hAnsi="Ubuntu" w:cs="Arial"/>
          <w:sz w:val="20"/>
          <w:szCs w:val="20"/>
        </w:rPr>
        <w:t>ÓRGANO DE CONTRATACIÓN DE MUTUA MONTAÑESA</w:t>
      </w:r>
    </w:p>
    <w:p w14:paraId="4AFA2935" w14:textId="77777777" w:rsidR="004301B3" w:rsidRDefault="004301B3" w:rsidP="004301B3">
      <w:pPr>
        <w:pStyle w:val="Prrafobsico"/>
        <w:suppressAutoHyphens/>
        <w:rPr>
          <w:rFonts w:ascii="Ubuntu" w:hAnsi="Ubuntu" w:cs="Ubuntu"/>
          <w:b/>
          <w:bCs/>
          <w:color w:val="112216"/>
          <w:sz w:val="30"/>
          <w:szCs w:val="30"/>
        </w:rPr>
      </w:pPr>
    </w:p>
    <w:p w14:paraId="7A0BBA48" w14:textId="77777777" w:rsidR="004301B3" w:rsidRDefault="004301B3" w:rsidP="004301B3">
      <w:pPr>
        <w:pStyle w:val="Prrafobsico"/>
        <w:suppressAutoHyphens/>
        <w:rPr>
          <w:rFonts w:ascii="Gochi Hand" w:hAnsi="Gochi Hand" w:cs="Gochi Hand"/>
          <w:color w:val="A7A7A7"/>
        </w:rPr>
      </w:pPr>
    </w:p>
    <w:p w14:paraId="2EF648CE" w14:textId="77777777" w:rsidR="00A67A4B" w:rsidRPr="004301B3" w:rsidRDefault="00A67A4B" w:rsidP="00C074E2"/>
    <w:sectPr w:rsidR="00A67A4B" w:rsidRPr="004301B3" w:rsidSect="00D922B5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A07A0" w14:textId="77777777" w:rsidR="006545A6" w:rsidRDefault="006545A6" w:rsidP="00D31BC4">
      <w:r>
        <w:separator/>
      </w:r>
    </w:p>
  </w:endnote>
  <w:endnote w:type="continuationSeparator" w:id="0">
    <w:p w14:paraId="1F4D801E" w14:textId="77777777" w:rsidR="006545A6" w:rsidRDefault="006545A6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Ubuntu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AF329" w14:textId="77777777" w:rsidR="006545A6" w:rsidRDefault="006545A6" w:rsidP="00D31BC4">
      <w:r>
        <w:separator/>
      </w:r>
    </w:p>
  </w:footnote>
  <w:footnote w:type="continuationSeparator" w:id="0">
    <w:p w14:paraId="7C4443C9" w14:textId="77777777" w:rsidR="006545A6" w:rsidRDefault="006545A6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C900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15F8B6AA" wp14:editId="01844C96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30125244">
    <w:abstractNumId w:val="0"/>
  </w:num>
  <w:num w:numId="2" w16cid:durableId="530845356">
    <w:abstractNumId w:val="0"/>
  </w:num>
  <w:num w:numId="3" w16cid:durableId="1254896233">
    <w:abstractNumId w:val="0"/>
  </w:num>
  <w:num w:numId="4" w16cid:durableId="1744794402">
    <w:abstractNumId w:val="0"/>
  </w:num>
  <w:num w:numId="5" w16cid:durableId="1859848892">
    <w:abstractNumId w:val="0"/>
  </w:num>
  <w:num w:numId="6" w16cid:durableId="864633066">
    <w:abstractNumId w:val="0"/>
  </w:num>
  <w:num w:numId="7" w16cid:durableId="195921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5A6"/>
    <w:rsid w:val="000264AF"/>
    <w:rsid w:val="000A6C89"/>
    <w:rsid w:val="000E5F88"/>
    <w:rsid w:val="001027EC"/>
    <w:rsid w:val="00197917"/>
    <w:rsid w:val="001C403D"/>
    <w:rsid w:val="00217FD7"/>
    <w:rsid w:val="002415D2"/>
    <w:rsid w:val="002D67D5"/>
    <w:rsid w:val="00355395"/>
    <w:rsid w:val="004301B3"/>
    <w:rsid w:val="00447DA4"/>
    <w:rsid w:val="004A648F"/>
    <w:rsid w:val="004F5C65"/>
    <w:rsid w:val="0050345D"/>
    <w:rsid w:val="00564AF4"/>
    <w:rsid w:val="005F5577"/>
    <w:rsid w:val="006545A6"/>
    <w:rsid w:val="00655F9D"/>
    <w:rsid w:val="00685D6F"/>
    <w:rsid w:val="0089198D"/>
    <w:rsid w:val="009455E7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CA5746"/>
    <w:rsid w:val="00D31BC4"/>
    <w:rsid w:val="00D922B5"/>
    <w:rsid w:val="00E161E8"/>
    <w:rsid w:val="00E53333"/>
    <w:rsid w:val="00E87A9E"/>
    <w:rsid w:val="00EE6B47"/>
    <w:rsid w:val="00EE7DB3"/>
    <w:rsid w:val="00F708E5"/>
    <w:rsid w:val="00FE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CDAD5"/>
  <w15:chartTrackingRefBased/>
  <w15:docId w15:val="{9155B9F2-9E97-4044-89D1-0C31E79BA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7D5"/>
    <w:pPr>
      <w:spacing w:after="200" w:line="276" w:lineRule="auto"/>
    </w:pPr>
    <w:rPr>
      <w:lang w:val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table" w:styleId="Tablaconcuadrcula">
    <w:name w:val="Table Grid"/>
    <w:basedOn w:val="Tablanormal"/>
    <w:rsid w:val="002D67D5"/>
    <w:pPr>
      <w:spacing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4B34AE9A-BAEC-4F9E-8142-8098934D1725}"/>
</file>

<file path=customXml/itemProps2.xml><?xml version="1.0" encoding="utf-8"?>
<ds:datastoreItem xmlns:ds="http://schemas.openxmlformats.org/officeDocument/2006/customXml" ds:itemID="{1834FE8D-2875-4EC0-A47A-F4628C62DEDD}"/>
</file>

<file path=customXml/itemProps3.xml><?xml version="1.0" encoding="utf-8"?>
<ds:datastoreItem xmlns:ds="http://schemas.openxmlformats.org/officeDocument/2006/customXml" ds:itemID="{F0B2C88B-0CDD-440F-B06C-D4A9FCD03D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Hermosilla Llata</dc:creator>
  <cp:keywords/>
  <dc:description/>
  <cp:lastModifiedBy>Cesar Hermosilla Llata</cp:lastModifiedBy>
  <cp:revision>2</cp:revision>
  <dcterms:created xsi:type="dcterms:W3CDTF">2026-06-09T15:50:00Z</dcterms:created>
  <dcterms:modified xsi:type="dcterms:W3CDTF">2026-06-09T15:51:00Z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0x010100FADA5FAC3E2E88448683DE4DB4EDEA16</vt:lpwstr>
  </property>
</Properties>
</file>